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B3" w:rsidRDefault="00DB45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4" o:title=""/>
          </v:shape>
        </w:pict>
      </w:r>
    </w:p>
    <w:tbl>
      <w:tblPr>
        <w:tblW w:w="0" w:type="auto"/>
        <w:tblLook w:val="01E0"/>
      </w:tblPr>
      <w:tblGrid>
        <w:gridCol w:w="4148"/>
        <w:gridCol w:w="991"/>
        <w:gridCol w:w="4432"/>
      </w:tblGrid>
      <w:tr w:rsidR="00DB45B3" w:rsidRPr="00761E81" w:rsidTr="002979A1">
        <w:trPr>
          <w:trHeight w:val="1797"/>
        </w:trPr>
        <w:tc>
          <w:tcPr>
            <w:tcW w:w="4148" w:type="dxa"/>
          </w:tcPr>
          <w:p w:rsidR="00DB45B3" w:rsidRPr="002979A1" w:rsidRDefault="00DB45B3" w:rsidP="002979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9A1">
              <w:rPr>
                <w:rFonts w:ascii="Times New Roman" w:hAnsi="Times New Roman"/>
                <w:sz w:val="28"/>
                <w:szCs w:val="28"/>
              </w:rPr>
              <w:t>Принято                                             решением совета                                      МБУДО «ЦВР» ИГОСК</w:t>
            </w:r>
          </w:p>
          <w:p w:rsidR="00DB45B3" w:rsidRPr="002979A1" w:rsidRDefault="00DB45B3" w:rsidP="002979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9A1">
              <w:rPr>
                <w:rFonts w:ascii="Times New Roman" w:hAnsi="Times New Roman"/>
                <w:sz w:val="28"/>
                <w:szCs w:val="28"/>
              </w:rPr>
              <w:t xml:space="preserve">от 16.04.2020г  № 3                       </w:t>
            </w:r>
          </w:p>
        </w:tc>
        <w:tc>
          <w:tcPr>
            <w:tcW w:w="991" w:type="dxa"/>
          </w:tcPr>
          <w:p w:rsidR="00DB45B3" w:rsidRPr="002979A1" w:rsidRDefault="00DB45B3" w:rsidP="002979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45B3" w:rsidRPr="002979A1" w:rsidRDefault="00DB45B3" w:rsidP="002979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45B3" w:rsidRPr="002979A1" w:rsidRDefault="00DB45B3" w:rsidP="002979A1">
            <w:pPr>
              <w:spacing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DB45B3" w:rsidRPr="002979A1" w:rsidRDefault="00DB45B3" w:rsidP="002979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9A1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приказом директора                                         МБУДО «ЦВР» ИГОСК                                                                               от 16.04.2020г  № 25  </w:t>
            </w:r>
          </w:p>
          <w:p w:rsidR="00DB45B3" w:rsidRPr="002979A1" w:rsidRDefault="00DB45B3" w:rsidP="002979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9A1">
              <w:rPr>
                <w:rFonts w:ascii="Times New Roman" w:hAnsi="Times New Roman"/>
                <w:sz w:val="28"/>
                <w:szCs w:val="28"/>
              </w:rPr>
              <w:t xml:space="preserve">________ И.П.Боровская                      </w:t>
            </w:r>
          </w:p>
        </w:tc>
      </w:tr>
    </w:tbl>
    <w:p w:rsidR="00DB45B3" w:rsidRPr="00761E81" w:rsidRDefault="00DB45B3" w:rsidP="00761E81">
      <w:pPr>
        <w:pStyle w:val="a"/>
        <w:rPr>
          <w:rFonts w:ascii="Times New Roman" w:hAnsi="Times New Roman"/>
          <w:b/>
          <w:sz w:val="28"/>
          <w:szCs w:val="28"/>
        </w:rPr>
      </w:pPr>
    </w:p>
    <w:p w:rsidR="00DB45B3" w:rsidRDefault="00DB45B3" w:rsidP="00761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5B3" w:rsidRPr="00761E81" w:rsidRDefault="00DB45B3" w:rsidP="00005C8C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  <w:r w:rsidRPr="00761E81">
        <w:rPr>
          <w:rFonts w:ascii="Times New Roman" w:hAnsi="Times New Roman"/>
          <w:b/>
          <w:sz w:val="28"/>
          <w:szCs w:val="28"/>
        </w:rPr>
        <w:t>ПОРЯДОК</w:t>
      </w:r>
    </w:p>
    <w:p w:rsidR="00DB45B3" w:rsidRPr="00761E81" w:rsidRDefault="00DB45B3" w:rsidP="00005C8C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  <w:r w:rsidRPr="00761E81">
        <w:rPr>
          <w:rFonts w:ascii="Times New Roman" w:hAnsi="Times New Roman"/>
          <w:b/>
          <w:sz w:val="28"/>
          <w:szCs w:val="28"/>
        </w:rPr>
        <w:t xml:space="preserve"> сотрудничества МБУДО «ЦВР» ИГОСК с правоохранительными</w:t>
      </w:r>
    </w:p>
    <w:p w:rsidR="00DB45B3" w:rsidRPr="00761E81" w:rsidRDefault="00DB45B3" w:rsidP="00005C8C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  <w:r w:rsidRPr="00761E81">
        <w:rPr>
          <w:rFonts w:ascii="Times New Roman" w:hAnsi="Times New Roman"/>
          <w:b/>
          <w:sz w:val="28"/>
          <w:szCs w:val="28"/>
        </w:rPr>
        <w:t xml:space="preserve">органами по вопросам предупреждения и противодействия коррупции </w:t>
      </w:r>
    </w:p>
    <w:p w:rsidR="00DB45B3" w:rsidRDefault="00DB45B3" w:rsidP="00005C8C">
      <w:pPr>
        <w:spacing w:after="0" w:line="240" w:lineRule="auto"/>
        <w:ind w:firstLine="1"/>
        <w:jc w:val="center"/>
        <w:rPr>
          <w:rFonts w:ascii="Times New Roman" w:hAnsi="Times New Roman"/>
          <w:sz w:val="28"/>
          <w:szCs w:val="28"/>
        </w:rPr>
      </w:pPr>
    </w:p>
    <w:p w:rsidR="00DB45B3" w:rsidRDefault="00DB45B3" w:rsidP="00005C8C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</w:p>
    <w:p w:rsidR="00DB45B3" w:rsidRPr="00796A07" w:rsidRDefault="00DB45B3" w:rsidP="00761E81">
      <w:pPr>
        <w:spacing w:after="0" w:line="240" w:lineRule="auto"/>
        <w:ind w:firstLine="1"/>
        <w:rPr>
          <w:rFonts w:ascii="Times New Roman" w:hAnsi="Times New Roman"/>
          <w:b/>
          <w:sz w:val="28"/>
          <w:szCs w:val="28"/>
        </w:rPr>
      </w:pPr>
      <w:r w:rsidRPr="00796A07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1.1. Настоящий Порядок разработан нa основании: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5C8C">
        <w:rPr>
          <w:rFonts w:ascii="Times New Roman" w:hAnsi="Times New Roman"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9 г"/>
        </w:smartTagPr>
        <w:r w:rsidRPr="00005C8C">
          <w:rPr>
            <w:rFonts w:ascii="Times New Roman" w:hAnsi="Times New Roman"/>
            <w:sz w:val="28"/>
            <w:szCs w:val="28"/>
          </w:rPr>
          <w:t>2008 г</w:t>
        </w:r>
      </w:smartTag>
      <w:r w:rsidRPr="00005C8C">
        <w:rPr>
          <w:rFonts w:ascii="Times New Roman" w:hAnsi="Times New Roman"/>
          <w:sz w:val="28"/>
          <w:szCs w:val="28"/>
        </w:rPr>
        <w:t>. № 273-ФЗ «О противодействии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коррупции»;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5C8C">
        <w:rPr>
          <w:rFonts w:ascii="Times New Roman" w:hAnsi="Times New Roman"/>
          <w:sz w:val="28"/>
          <w:szCs w:val="28"/>
        </w:rPr>
        <w:t>Указа Президента Российской Федерации от 2 апреля 2013</w:t>
      </w:r>
      <w:r>
        <w:rPr>
          <w:rFonts w:ascii="Times New Roman" w:hAnsi="Times New Roman"/>
          <w:sz w:val="28"/>
          <w:szCs w:val="28"/>
        </w:rPr>
        <w:t>г</w:t>
      </w:r>
      <w:r w:rsidRPr="00005C8C">
        <w:rPr>
          <w:rFonts w:ascii="Times New Roman" w:hAnsi="Times New Roman"/>
          <w:sz w:val="28"/>
          <w:szCs w:val="28"/>
        </w:rPr>
        <w:t>. № 309 «О мерах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по реализации отдельных положений Федерального закона «О противодействии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коррупции»;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5C8C">
        <w:rPr>
          <w:rFonts w:ascii="Times New Roman" w:hAnsi="Times New Roman"/>
          <w:sz w:val="28"/>
          <w:szCs w:val="28"/>
        </w:rPr>
        <w:t xml:space="preserve">Закона Ставропольского края от 04 мая </w:t>
      </w:r>
      <w:smartTag w:uri="urn:schemas-microsoft-com:office:smarttags" w:element="metricconverter">
        <w:smartTagPr>
          <w:attr w:name="ProductID" w:val="2009 г"/>
        </w:smartTagPr>
        <w:r w:rsidRPr="00005C8C">
          <w:rPr>
            <w:rFonts w:ascii="Times New Roman" w:hAnsi="Times New Roman"/>
            <w:sz w:val="28"/>
            <w:szCs w:val="28"/>
          </w:rPr>
          <w:t>2009 г</w:t>
        </w:r>
      </w:smartTag>
      <w:r w:rsidRPr="00005C8C">
        <w:rPr>
          <w:rFonts w:ascii="Times New Roman" w:hAnsi="Times New Roman"/>
          <w:sz w:val="28"/>
          <w:szCs w:val="28"/>
        </w:rPr>
        <w:t>. № 25-К3 «О противодействии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коррупции в Ставропольском крае»;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05C8C">
        <w:rPr>
          <w:rFonts w:ascii="Times New Roman" w:hAnsi="Times New Roman"/>
          <w:sz w:val="28"/>
          <w:szCs w:val="28"/>
        </w:rPr>
        <w:t>Методических рекомендаций по разработке и принятию организациями мер по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предупреждению и противодействию коррупции (утв. Минтрудом России 08.11.2013);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5C8C">
        <w:rPr>
          <w:rFonts w:ascii="Times New Roman" w:hAnsi="Times New Roman"/>
          <w:sz w:val="28"/>
          <w:szCs w:val="28"/>
        </w:rPr>
        <w:t xml:space="preserve">Кодекса этики и служебного поведения </w:t>
      </w:r>
      <w:r>
        <w:rPr>
          <w:rFonts w:ascii="Times New Roman" w:hAnsi="Times New Roman"/>
          <w:sz w:val="28"/>
          <w:szCs w:val="28"/>
        </w:rPr>
        <w:t>МБУДО «ЦВР» ИГОСК.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ab/>
      </w:r>
      <w:r w:rsidRPr="00005C8C">
        <w:rPr>
          <w:rFonts w:ascii="Times New Roman" w:hAnsi="Times New Roman"/>
          <w:sz w:val="28"/>
          <w:szCs w:val="28"/>
        </w:rPr>
        <w:t>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МБУДО «ЦВР» ИГОСК с правоохранительными органами.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ab/>
      </w:r>
      <w:r w:rsidRPr="00005C8C">
        <w:rPr>
          <w:rFonts w:ascii="Times New Roman" w:hAnsi="Times New Roman"/>
          <w:sz w:val="28"/>
          <w:szCs w:val="28"/>
        </w:rPr>
        <w:t>Условия настоящего Порядка, определяющие порядок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Учреждения с одной стороны и правоохранительных органов с другой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распространяются на все структурные подразделения Учреждения.</w:t>
      </w:r>
    </w:p>
    <w:p w:rsidR="00DB45B3" w:rsidRDefault="00DB45B3" w:rsidP="00761E81">
      <w:pPr>
        <w:spacing w:after="0" w:line="240" w:lineRule="auto"/>
        <w:ind w:firstLine="1"/>
        <w:jc w:val="center"/>
        <w:rPr>
          <w:rFonts w:ascii="Times New Roman" w:hAnsi="Times New Roman"/>
          <w:sz w:val="28"/>
          <w:szCs w:val="28"/>
        </w:rPr>
      </w:pPr>
    </w:p>
    <w:p w:rsidR="00DB45B3" w:rsidRDefault="00DB45B3" w:rsidP="00761E81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</w:p>
    <w:p w:rsidR="00DB45B3" w:rsidRPr="00796A07" w:rsidRDefault="00DB45B3" w:rsidP="00761E81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  <w:r w:rsidRPr="00796A07">
        <w:rPr>
          <w:rFonts w:ascii="Times New Roman" w:hAnsi="Times New Roman"/>
          <w:b/>
          <w:sz w:val="28"/>
          <w:szCs w:val="28"/>
        </w:rPr>
        <w:t>2. Виды обращений в правоохранительные органы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2.1. Обращение - предложение, заявление, жалоба, изложенные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письменной или устной форме и представленные в правоохранительные органы</w:t>
      </w:r>
      <w:r>
        <w:rPr>
          <w:rFonts w:ascii="Times New Roman" w:hAnsi="Times New Roman"/>
          <w:sz w:val="28"/>
          <w:szCs w:val="28"/>
        </w:rPr>
        <w:t>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1.2</w:t>
      </w:r>
      <w:r w:rsidRPr="00005C8C">
        <w:rPr>
          <w:rFonts w:ascii="Times New Roman" w:hAnsi="Times New Roman"/>
          <w:sz w:val="28"/>
          <w:szCs w:val="28"/>
        </w:rPr>
        <w:t>. Письменные обращения - это обращенное название различных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содержанию документов, писем, выступающих и использующих 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инструмента оперативного информационного обмена между Учреждением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правоохранительными органами.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1.3</w:t>
      </w:r>
      <w:r w:rsidRPr="00005C8C">
        <w:rPr>
          <w:rFonts w:ascii="Times New Roman" w:hAnsi="Times New Roman"/>
          <w:sz w:val="28"/>
          <w:szCs w:val="28"/>
        </w:rPr>
        <w:t>. Устные обращения — это обращения, поступающие во время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приема директора у руководителей или заместителей правоохранительных органов.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1.4</w:t>
      </w:r>
      <w:r w:rsidRPr="00005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005C8C">
        <w:rPr>
          <w:rFonts w:ascii="Times New Roman" w:hAnsi="Times New Roman"/>
          <w:sz w:val="28"/>
          <w:szCs w:val="28"/>
        </w:rPr>
        <w:t>Предложение - вид обращения, цель которого обратить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необходимость совершенствования работы органов,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(предприятий, учреждений или общественных объединений) и 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конкретные пути и спо</w:t>
      </w:r>
      <w:r>
        <w:rPr>
          <w:rFonts w:ascii="Times New Roman" w:hAnsi="Times New Roman"/>
          <w:sz w:val="28"/>
          <w:szCs w:val="28"/>
        </w:rPr>
        <w:t>собы решения поставленных задач.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</w:t>
      </w:r>
      <w:r w:rsidRPr="00005C8C">
        <w:rPr>
          <w:rFonts w:ascii="Times New Roman" w:hAnsi="Times New Roman"/>
          <w:sz w:val="28"/>
          <w:szCs w:val="28"/>
        </w:rPr>
        <w:t xml:space="preserve"> Заявление - вид обращени</w:t>
      </w:r>
      <w:r>
        <w:rPr>
          <w:rFonts w:ascii="Times New Roman" w:hAnsi="Times New Roman"/>
          <w:sz w:val="28"/>
          <w:szCs w:val="28"/>
        </w:rPr>
        <w:t>я,</w:t>
      </w:r>
      <w:r w:rsidRPr="00005C8C">
        <w:rPr>
          <w:rFonts w:ascii="Times New Roman" w:hAnsi="Times New Roman"/>
          <w:sz w:val="28"/>
          <w:szCs w:val="28"/>
        </w:rPr>
        <w:t xml:space="preserve"> направленный на реализацию прав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интересов образовательного учреждения. Выражая просьбу, заявление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сигнализировать и об определенных недостатках в деятельности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организаций (предприятий, учреждений или общественных объединений). В отличие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от предложения, в нем не раскрываются пути и не предлагаются способы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поставленных задач.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</w:t>
      </w:r>
      <w:r w:rsidRPr="00005C8C">
        <w:rPr>
          <w:rFonts w:ascii="Times New Roman" w:hAnsi="Times New Roman"/>
          <w:sz w:val="28"/>
          <w:szCs w:val="28"/>
        </w:rPr>
        <w:t xml:space="preserve">. Жалоба — вид обращения, в котором </w:t>
      </w:r>
      <w:r>
        <w:rPr>
          <w:rFonts w:ascii="Times New Roman" w:hAnsi="Times New Roman"/>
          <w:sz w:val="28"/>
          <w:szCs w:val="28"/>
        </w:rPr>
        <w:t>и</w:t>
      </w:r>
      <w:r w:rsidRPr="00005C8C">
        <w:rPr>
          <w:rFonts w:ascii="Times New Roman" w:hAnsi="Times New Roman"/>
          <w:sz w:val="28"/>
          <w:szCs w:val="28"/>
        </w:rPr>
        <w:t xml:space="preserve">дет речь </w:t>
      </w:r>
      <w:r>
        <w:rPr>
          <w:rFonts w:ascii="Times New Roman" w:hAnsi="Times New Roman"/>
          <w:sz w:val="28"/>
          <w:szCs w:val="28"/>
        </w:rPr>
        <w:t>о</w:t>
      </w:r>
      <w:r w:rsidRPr="00005C8C">
        <w:rPr>
          <w:rFonts w:ascii="Times New Roman" w:hAnsi="Times New Roman"/>
          <w:sz w:val="28"/>
          <w:szCs w:val="28"/>
        </w:rPr>
        <w:t xml:space="preserve"> нарушении прав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интересов образовательного учреждения. В жалобе содержится информация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нарушении прав и интересов и просьба об их восстановлении, а также обоснованная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критика в адрес органов, организаций (предприятий, учреждений или 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объединений), должностных лиц и отдельных лиц, в результате необоснованных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05C8C">
        <w:rPr>
          <w:rFonts w:ascii="Times New Roman" w:hAnsi="Times New Roman"/>
          <w:sz w:val="28"/>
          <w:szCs w:val="28"/>
        </w:rPr>
        <w:t>ействий которых</w:t>
      </w:r>
      <w:r>
        <w:rPr>
          <w:rFonts w:ascii="Times New Roman" w:hAnsi="Times New Roman"/>
          <w:sz w:val="28"/>
          <w:szCs w:val="28"/>
        </w:rPr>
        <w:t>,</w:t>
      </w:r>
      <w:r w:rsidRPr="00005C8C">
        <w:rPr>
          <w:rFonts w:ascii="Times New Roman" w:hAnsi="Times New Roman"/>
          <w:sz w:val="28"/>
          <w:szCs w:val="28"/>
        </w:rPr>
        <w:t xml:space="preserve"> либо необоснованного отказа в совершении действий</w:t>
      </w:r>
      <w:r>
        <w:rPr>
          <w:rFonts w:ascii="Times New Roman" w:hAnsi="Times New Roman"/>
          <w:sz w:val="28"/>
          <w:szCs w:val="28"/>
        </w:rPr>
        <w:t>,</w:t>
      </w:r>
      <w:r w:rsidRPr="00005C8C">
        <w:rPr>
          <w:rFonts w:ascii="Times New Roman" w:hAnsi="Times New Roman"/>
          <w:sz w:val="28"/>
          <w:szCs w:val="28"/>
        </w:rPr>
        <w:t xml:space="preserve"> 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нарушение прав и интересов образовательного учреждения.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005C8C">
        <w:rPr>
          <w:rFonts w:ascii="Times New Roman" w:hAnsi="Times New Roman"/>
          <w:sz w:val="28"/>
          <w:szCs w:val="28"/>
        </w:rPr>
        <w:t xml:space="preserve">  Руководство и работники учреждения не должны допускать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вмешательства в выполнение служебных обязанностей должностными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судебных или правоохранительных органов.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005C8C">
        <w:rPr>
          <w:rFonts w:ascii="Times New Roman" w:hAnsi="Times New Roman"/>
          <w:sz w:val="28"/>
          <w:szCs w:val="28"/>
        </w:rPr>
        <w:t xml:space="preserve"> Все письменные обращения к представителям 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органов готовятся инициаторами обращений — работниками 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подписываются директором учреждения.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005C8C">
        <w:rPr>
          <w:rFonts w:ascii="Times New Roman" w:hAnsi="Times New Roman"/>
          <w:sz w:val="28"/>
          <w:szCs w:val="28"/>
        </w:rPr>
        <w:t xml:space="preserve"> Руководитель учреждения 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персональную ответственность за эффективность осуществления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взаимодействия.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DB45B3" w:rsidRPr="00796A07" w:rsidRDefault="00DB45B3" w:rsidP="00761E81">
      <w:pPr>
        <w:spacing w:after="0" w:line="240" w:lineRule="auto"/>
        <w:ind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96A07">
        <w:rPr>
          <w:rFonts w:ascii="Times New Roman" w:hAnsi="Times New Roman"/>
          <w:b/>
          <w:sz w:val="28"/>
          <w:szCs w:val="28"/>
        </w:rPr>
        <w:t>. Сотрудничество и порядок обращения 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6A07">
        <w:rPr>
          <w:rFonts w:ascii="Times New Roman" w:hAnsi="Times New Roman"/>
          <w:b/>
          <w:sz w:val="28"/>
          <w:szCs w:val="28"/>
        </w:rPr>
        <w:t>учреждения в правоохранительные органы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Pr="00005C8C">
        <w:rPr>
          <w:rFonts w:ascii="Times New Roman" w:hAnsi="Times New Roman"/>
          <w:sz w:val="28"/>
          <w:szCs w:val="28"/>
        </w:rPr>
        <w:t xml:space="preserve"> Сотрудничество с правоохранительными органами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осуществляться в различных формах: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Pr="00005C8C">
        <w:rPr>
          <w:rFonts w:ascii="Times New Roman" w:hAnsi="Times New Roman"/>
          <w:sz w:val="28"/>
          <w:szCs w:val="28"/>
        </w:rPr>
        <w:t>образовательное учреждение может при</w:t>
      </w:r>
      <w:r>
        <w:rPr>
          <w:rFonts w:ascii="Times New Roman" w:hAnsi="Times New Roman"/>
          <w:sz w:val="28"/>
          <w:szCs w:val="28"/>
        </w:rPr>
        <w:t>ня</w:t>
      </w:r>
      <w:r w:rsidRPr="00005C8C">
        <w:rPr>
          <w:rFonts w:ascii="Times New Roman" w:hAnsi="Times New Roman"/>
          <w:sz w:val="28"/>
          <w:szCs w:val="28"/>
        </w:rPr>
        <w:t>ть на себя публичное 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сообщать в соответствующие органы о случаях совершения 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 xml:space="preserve">правонарушений, </w:t>
      </w:r>
      <w:r>
        <w:rPr>
          <w:rFonts w:ascii="Times New Roman" w:hAnsi="Times New Roman"/>
          <w:sz w:val="28"/>
          <w:szCs w:val="28"/>
        </w:rPr>
        <w:t>о</w:t>
      </w:r>
      <w:r w:rsidRPr="00005C8C">
        <w:rPr>
          <w:rFonts w:ascii="Times New Roman" w:hAnsi="Times New Roman"/>
          <w:sz w:val="28"/>
          <w:szCs w:val="28"/>
        </w:rPr>
        <w:t xml:space="preserve"> которых учреждению (работникам учреждения) стало известно.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3.1.2.н</w:t>
      </w:r>
      <w:r w:rsidRPr="00005C8C">
        <w:rPr>
          <w:rFonts w:ascii="Times New Roman" w:hAnsi="Times New Roman"/>
          <w:sz w:val="28"/>
          <w:szCs w:val="28"/>
        </w:rPr>
        <w:t>еобходимость сообщения в соответствующие органы о случаях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 xml:space="preserve">коррупционных правонарушений, </w:t>
      </w:r>
      <w:r>
        <w:rPr>
          <w:rFonts w:ascii="Times New Roman" w:hAnsi="Times New Roman"/>
          <w:sz w:val="28"/>
          <w:szCs w:val="28"/>
        </w:rPr>
        <w:t>о</w:t>
      </w:r>
      <w:r w:rsidRPr="00005C8C">
        <w:rPr>
          <w:rFonts w:ascii="Times New Roman" w:hAnsi="Times New Roman"/>
          <w:sz w:val="28"/>
          <w:szCs w:val="28"/>
        </w:rPr>
        <w:t xml:space="preserve"> которых стало известно учреждению,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 xml:space="preserve">закрепляется </w:t>
      </w:r>
      <w:r>
        <w:rPr>
          <w:rFonts w:ascii="Times New Roman" w:hAnsi="Times New Roman"/>
          <w:sz w:val="28"/>
          <w:szCs w:val="28"/>
        </w:rPr>
        <w:t xml:space="preserve">зa </w:t>
      </w:r>
      <w:r w:rsidRPr="00005C8C">
        <w:rPr>
          <w:rFonts w:ascii="Times New Roman" w:hAnsi="Times New Roman"/>
          <w:sz w:val="28"/>
          <w:szCs w:val="28"/>
        </w:rPr>
        <w:t xml:space="preserve">лицом, ответственным </w:t>
      </w:r>
      <w:r>
        <w:rPr>
          <w:rFonts w:ascii="Times New Roman" w:hAnsi="Times New Roman"/>
          <w:sz w:val="28"/>
          <w:szCs w:val="28"/>
        </w:rPr>
        <w:t>з</w:t>
      </w:r>
      <w:r w:rsidRPr="00005C8C">
        <w:rPr>
          <w:rFonts w:ascii="Times New Roman" w:hAnsi="Times New Roman"/>
          <w:sz w:val="28"/>
          <w:szCs w:val="28"/>
        </w:rPr>
        <w:t>a предупреждение и 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коррупции в учреждении;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у</w:t>
      </w:r>
      <w:r w:rsidRPr="00005C8C">
        <w:rPr>
          <w:rFonts w:ascii="Times New Roman" w:hAnsi="Times New Roman"/>
          <w:sz w:val="28"/>
          <w:szCs w:val="28"/>
        </w:rPr>
        <w:t>чреждение принимает на себя обязате</w:t>
      </w:r>
      <w:r>
        <w:rPr>
          <w:rFonts w:ascii="Times New Roman" w:hAnsi="Times New Roman"/>
          <w:sz w:val="28"/>
          <w:szCs w:val="28"/>
        </w:rPr>
        <w:t>льство воздерживаться от каких-</w:t>
      </w:r>
      <w:r w:rsidRPr="00005C8C">
        <w:rPr>
          <w:rFonts w:ascii="Times New Roman" w:hAnsi="Times New Roman"/>
          <w:sz w:val="28"/>
          <w:szCs w:val="28"/>
        </w:rPr>
        <w:t>либо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санкций в отношении своих работников, сообщивших в правоохранительные органы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о ставшей им известной в ходе выполнения трудовых обязанностей информации о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подготовке или совершении коррупционного правонарушения;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</w:t>
      </w:r>
      <w:r w:rsidRPr="00005C8C">
        <w:rPr>
          <w:rFonts w:ascii="Times New Roman" w:hAnsi="Times New Roman"/>
          <w:sz w:val="28"/>
          <w:szCs w:val="28"/>
        </w:rPr>
        <w:t>казание содействия уполномоченным представителям органов при проведении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005C8C">
        <w:rPr>
          <w:rFonts w:ascii="Times New Roman" w:hAnsi="Times New Roman"/>
          <w:sz w:val="28"/>
          <w:szCs w:val="28"/>
        </w:rPr>
        <w:t>ими инспекционных пров</w:t>
      </w:r>
      <w:r>
        <w:rPr>
          <w:rFonts w:ascii="Times New Roman" w:hAnsi="Times New Roman"/>
          <w:sz w:val="28"/>
          <w:szCs w:val="28"/>
        </w:rPr>
        <w:t>ерок деятельности Учреждения по</w:t>
      </w:r>
      <w:r w:rsidRPr="00005C8C">
        <w:rPr>
          <w:rFonts w:ascii="Times New Roman" w:hAnsi="Times New Roman"/>
          <w:sz w:val="28"/>
          <w:szCs w:val="28"/>
        </w:rPr>
        <w:t>,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предупреждения и противодействия коррупции;</w:t>
      </w:r>
    </w:p>
    <w:p w:rsidR="00DB45B3" w:rsidRPr="00005C8C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о</w:t>
      </w:r>
      <w:r w:rsidRPr="00005C8C">
        <w:rPr>
          <w:rFonts w:ascii="Times New Roman" w:hAnsi="Times New Roman"/>
          <w:sz w:val="28"/>
          <w:szCs w:val="28"/>
        </w:rPr>
        <w:t>казание содействия уполномоченным 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правоохранительных органов при проведении мероприятий по пресечению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расследованию коррупционных преступлений, включая оперативно-розыскные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мероприятия.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05C8C">
        <w:rPr>
          <w:rFonts w:ascii="Times New Roman" w:hAnsi="Times New Roman"/>
          <w:sz w:val="28"/>
          <w:szCs w:val="28"/>
        </w:rPr>
        <w:t>2. Руководству и его работникам следует оказывать 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в выявлении и расследовании правоохранительными органами фактов коррупции,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 xml:space="preserve">предпринимать </w:t>
      </w:r>
      <w:r>
        <w:rPr>
          <w:rFonts w:ascii="Times New Roman" w:hAnsi="Times New Roman"/>
          <w:sz w:val="28"/>
          <w:szCs w:val="28"/>
        </w:rPr>
        <w:t xml:space="preserve">необходимые меры по сохранению и </w:t>
      </w:r>
      <w:r w:rsidRPr="00005C8C">
        <w:rPr>
          <w:rFonts w:ascii="Times New Roman" w:hAnsi="Times New Roman"/>
          <w:sz w:val="28"/>
          <w:szCs w:val="28"/>
        </w:rPr>
        <w:t>передаче в правоохранител</w:t>
      </w:r>
      <w:r>
        <w:rPr>
          <w:rFonts w:ascii="Times New Roman" w:hAnsi="Times New Roman"/>
          <w:sz w:val="28"/>
          <w:szCs w:val="28"/>
        </w:rPr>
        <w:t>ьн</w:t>
      </w:r>
      <w:r w:rsidRPr="00005C8C">
        <w:rPr>
          <w:rFonts w:ascii="Times New Roman" w:hAnsi="Times New Roman"/>
          <w:sz w:val="28"/>
          <w:szCs w:val="28"/>
        </w:rPr>
        <w:t xml:space="preserve">ые органы </w:t>
      </w:r>
      <w:r>
        <w:rPr>
          <w:rFonts w:ascii="Times New Roman" w:hAnsi="Times New Roman"/>
          <w:sz w:val="28"/>
          <w:szCs w:val="28"/>
        </w:rPr>
        <w:t>д</w:t>
      </w:r>
      <w:r w:rsidRPr="00005C8C">
        <w:rPr>
          <w:rFonts w:ascii="Times New Roman" w:hAnsi="Times New Roman"/>
          <w:sz w:val="28"/>
          <w:szCs w:val="28"/>
        </w:rPr>
        <w:t>окументов и информации, содер</w:t>
      </w:r>
      <w:r>
        <w:rPr>
          <w:rFonts w:ascii="Times New Roman" w:hAnsi="Times New Roman"/>
          <w:sz w:val="28"/>
          <w:szCs w:val="28"/>
        </w:rPr>
        <w:t>ж</w:t>
      </w:r>
      <w:r w:rsidRPr="00005C8C">
        <w:rPr>
          <w:rFonts w:ascii="Times New Roman" w:hAnsi="Times New Roman"/>
          <w:sz w:val="28"/>
          <w:szCs w:val="28"/>
        </w:rPr>
        <w:t>ащей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данные о коррупционных правонарушениях.</w:t>
      </w:r>
    </w:p>
    <w:p w:rsidR="00DB45B3" w:rsidRDefault="00DB45B3" w:rsidP="00761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5B3" w:rsidRPr="00796A07" w:rsidRDefault="00DB45B3" w:rsidP="00761E81">
      <w:pPr>
        <w:spacing w:after="0" w:line="240" w:lineRule="auto"/>
        <w:ind w:firstLine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6A0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05C8C">
        <w:rPr>
          <w:rFonts w:ascii="Times New Roman" w:hAnsi="Times New Roman"/>
          <w:sz w:val="28"/>
          <w:szCs w:val="28"/>
        </w:rPr>
        <w:t>.1. Настоящий Порядок вступает в силу с момента утверждения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директором учреждения, срок его действия не ограничен (до утверждения 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8C">
        <w:rPr>
          <w:rFonts w:ascii="Times New Roman" w:hAnsi="Times New Roman"/>
          <w:sz w:val="28"/>
          <w:szCs w:val="28"/>
        </w:rPr>
        <w:t>Порядка).</w:t>
      </w:r>
    </w:p>
    <w:p w:rsidR="00DB45B3" w:rsidRPr="00005C8C" w:rsidRDefault="00DB45B3" w:rsidP="00761E81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05C8C">
        <w:rPr>
          <w:rFonts w:ascii="Times New Roman" w:hAnsi="Times New Roman"/>
          <w:sz w:val="28"/>
          <w:szCs w:val="28"/>
        </w:rPr>
        <w:t>.2. В настоящий Порядок при необходимости могут быть внесены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Pr="00005C8C">
        <w:rPr>
          <w:rFonts w:ascii="Times New Roman" w:hAnsi="Times New Roman"/>
          <w:sz w:val="28"/>
          <w:szCs w:val="28"/>
        </w:rPr>
        <w:t xml:space="preserve"> приказом учреждения.</w:t>
      </w:r>
    </w:p>
    <w:sectPr w:rsidR="00DB45B3" w:rsidRPr="00005C8C" w:rsidSect="00F15B5E">
      <w:pgSz w:w="12240" w:h="15840"/>
      <w:pgMar w:top="851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8C"/>
    <w:rsid w:val="00005C8C"/>
    <w:rsid w:val="0018233D"/>
    <w:rsid w:val="002979A1"/>
    <w:rsid w:val="004764D3"/>
    <w:rsid w:val="00552EB9"/>
    <w:rsid w:val="00564D05"/>
    <w:rsid w:val="005C0044"/>
    <w:rsid w:val="00761E81"/>
    <w:rsid w:val="00796A07"/>
    <w:rsid w:val="00854B2B"/>
    <w:rsid w:val="009431C7"/>
    <w:rsid w:val="009A6C2E"/>
    <w:rsid w:val="009C2C51"/>
    <w:rsid w:val="00AB6CB7"/>
    <w:rsid w:val="00C817E1"/>
    <w:rsid w:val="00DB45B3"/>
    <w:rsid w:val="00E41196"/>
    <w:rsid w:val="00EE2D41"/>
    <w:rsid w:val="00F15B5E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6A07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61E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761E8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860</Words>
  <Characters>4902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Begemot</dc:creator>
  <cp:keywords/>
  <dc:description/>
  <cp:lastModifiedBy>Admin</cp:lastModifiedBy>
  <cp:revision>8</cp:revision>
  <cp:lastPrinted>2020-04-21T13:30:00Z</cp:lastPrinted>
  <dcterms:created xsi:type="dcterms:W3CDTF">2020-04-21T11:35:00Z</dcterms:created>
  <dcterms:modified xsi:type="dcterms:W3CDTF">2020-04-22T09:18:00Z</dcterms:modified>
</cp:coreProperties>
</file>