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185A" w14:textId="4B05AD5A" w:rsidR="00F823DA" w:rsidRDefault="00D35A52">
      <w:hyperlink r:id="rId4" w:history="1">
        <w:r w:rsidRPr="00FE4DB6">
          <w:rPr>
            <w:rStyle w:val="ac"/>
          </w:rPr>
          <w:t>https://pobeda26.ru/cards/2025-01-22/chto-takoe-sotsialnyy-sertifikat-i-kto-na-stavropolie-mozhet-ego-poluchit</w:t>
        </w:r>
        <w:r w:rsidRPr="00FE4DB6">
          <w:rPr>
            <w:rStyle w:val="ac"/>
          </w:rPr>
          <w:t>-</w:t>
        </w:r>
        <w:r w:rsidRPr="00FE4DB6">
          <w:rPr>
            <w:rStyle w:val="ac"/>
          </w:rPr>
          <w:t>kartochki-314926</w:t>
        </w:r>
      </w:hyperlink>
    </w:p>
    <w:p w14:paraId="01791A9D" w14:textId="77777777" w:rsidR="00D35A52" w:rsidRDefault="00D35A52"/>
    <w:sectPr w:rsidR="00D35A52" w:rsidSect="00F82E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7E"/>
    <w:rsid w:val="0034657E"/>
    <w:rsid w:val="004F0B54"/>
    <w:rsid w:val="008714AC"/>
    <w:rsid w:val="00884D24"/>
    <w:rsid w:val="008B1A8F"/>
    <w:rsid w:val="00980E2F"/>
    <w:rsid w:val="00C02FC4"/>
    <w:rsid w:val="00D35A52"/>
    <w:rsid w:val="00EC1614"/>
    <w:rsid w:val="00F823DA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6AA4"/>
  <w15:chartTrackingRefBased/>
  <w15:docId w15:val="{3F07679A-C9B5-42B7-94E7-235E14F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5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5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5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5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5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5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5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5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5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5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5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5A5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5A5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35A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beda26.ru/cards/2025-01-22/chto-takoe-sotsialnyy-sertifikat-i-kto-na-stavropolie-mozhet-ego-poluchit-kartochki-31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Краевой центр экологии туризма и краеведения ГБУДО</dc:creator>
  <cp:keywords/>
  <dc:description/>
  <cp:lastModifiedBy>Краевой центр экологии туризма и краеведения ГБУДО</cp:lastModifiedBy>
  <cp:revision>3</cp:revision>
  <dcterms:created xsi:type="dcterms:W3CDTF">2025-02-04T08:01:00Z</dcterms:created>
  <dcterms:modified xsi:type="dcterms:W3CDTF">2025-02-04T08:02:00Z</dcterms:modified>
</cp:coreProperties>
</file>