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E01" w:rsidRDefault="00D22CA1" w:rsidP="00D22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CA1">
        <w:rPr>
          <w:rFonts w:ascii="Times New Roman" w:hAnsi="Times New Roman" w:cs="Times New Roman"/>
          <w:b/>
          <w:sz w:val="28"/>
          <w:szCs w:val="28"/>
        </w:rPr>
        <w:t xml:space="preserve">СВЕДЕНИЯ О РЕЗУЛЬТАТИВНОСТИ И КАЧЕСТВЕ РЕАЛИЗАЦИИ </w:t>
      </w:r>
      <w:r w:rsidR="00A03691">
        <w:rPr>
          <w:rFonts w:ascii="Times New Roman" w:hAnsi="Times New Roman" w:cs="Times New Roman"/>
          <w:b/>
          <w:sz w:val="28"/>
          <w:szCs w:val="28"/>
        </w:rPr>
        <w:t xml:space="preserve">ДОПОЛНИТЕЛЬНОЙ ОБЩЕРАЗВИВАЮЩЕЙ </w:t>
      </w:r>
      <w:r w:rsidRPr="00D22CA1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A036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D7878">
        <w:rPr>
          <w:rFonts w:ascii="Times New Roman" w:hAnsi="Times New Roman" w:cs="Times New Roman"/>
          <w:b/>
          <w:sz w:val="28"/>
          <w:szCs w:val="28"/>
        </w:rPr>
        <w:t>ЗОЛУШКА</w:t>
      </w:r>
      <w:r w:rsidR="00A03691">
        <w:rPr>
          <w:rFonts w:ascii="Times New Roman" w:hAnsi="Times New Roman" w:cs="Times New Roman"/>
          <w:b/>
          <w:sz w:val="28"/>
          <w:szCs w:val="28"/>
        </w:rPr>
        <w:t>»</w:t>
      </w:r>
    </w:p>
    <w:p w:rsidR="00CE2725" w:rsidRDefault="006D7878" w:rsidP="00702D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Несова Александра Сергеевна</w:t>
      </w:r>
      <w:r w:rsidR="00CE2725">
        <w:rPr>
          <w:rFonts w:ascii="Times New Roman" w:hAnsi="Times New Roman" w:cs="Times New Roman"/>
          <w:sz w:val="28"/>
          <w:szCs w:val="28"/>
        </w:rPr>
        <w:t xml:space="preserve"> работает в Муниципальном бюджетном учреждении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«Центр</w:t>
      </w:r>
      <w:r w:rsidR="00CE2725">
        <w:rPr>
          <w:rFonts w:ascii="Times New Roman" w:hAnsi="Times New Roman" w:cs="Times New Roman"/>
          <w:sz w:val="28"/>
          <w:szCs w:val="28"/>
        </w:rPr>
        <w:t xml:space="preserve"> внешкольной работы</w:t>
      </w:r>
      <w:r>
        <w:rPr>
          <w:rFonts w:ascii="Times New Roman" w:hAnsi="Times New Roman" w:cs="Times New Roman"/>
          <w:sz w:val="28"/>
          <w:szCs w:val="28"/>
        </w:rPr>
        <w:t>» Изобильненского муниципального округа Ставропольского края</w:t>
      </w:r>
      <w:r w:rsidR="00CE272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01.06</w:t>
      </w:r>
      <w:r w:rsidR="00CE272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CE2725">
        <w:rPr>
          <w:rFonts w:ascii="Times New Roman" w:hAnsi="Times New Roman" w:cs="Times New Roman"/>
          <w:sz w:val="28"/>
          <w:szCs w:val="28"/>
        </w:rPr>
        <w:t xml:space="preserve">г (приказ о приеме на работу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E272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01.06</w:t>
      </w:r>
      <w:r w:rsidR="00CE272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CE272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00154" w:rsidRPr="00C00154" w:rsidRDefault="00C00154" w:rsidP="00702D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154">
        <w:rPr>
          <w:rFonts w:ascii="Times New Roman" w:hAnsi="Times New Roman" w:cs="Times New Roman"/>
          <w:sz w:val="28"/>
          <w:szCs w:val="28"/>
        </w:rPr>
        <w:t xml:space="preserve">Педагогом </w:t>
      </w:r>
      <w:r w:rsidR="00C60EE5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6D7878">
        <w:rPr>
          <w:rFonts w:ascii="Times New Roman" w:hAnsi="Times New Roman" w:cs="Times New Roman"/>
          <w:sz w:val="28"/>
          <w:szCs w:val="28"/>
        </w:rPr>
        <w:t>Несовой А.с.</w:t>
      </w:r>
      <w:r w:rsidRPr="00C00154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C60EE5">
        <w:rPr>
          <w:rFonts w:ascii="Times New Roman" w:hAnsi="Times New Roman" w:cs="Times New Roman"/>
          <w:sz w:val="28"/>
          <w:szCs w:val="28"/>
        </w:rPr>
        <w:t>а</w:t>
      </w:r>
      <w:r w:rsidRPr="00C00154">
        <w:rPr>
          <w:rFonts w:ascii="Times New Roman" w:hAnsi="Times New Roman" w:cs="Times New Roman"/>
          <w:sz w:val="28"/>
          <w:szCs w:val="28"/>
        </w:rPr>
        <w:t xml:space="preserve"> и реализ</w:t>
      </w:r>
      <w:r w:rsidR="00CE2725">
        <w:rPr>
          <w:rFonts w:ascii="Times New Roman" w:hAnsi="Times New Roman" w:cs="Times New Roman"/>
          <w:sz w:val="28"/>
          <w:szCs w:val="28"/>
        </w:rPr>
        <w:t>уется</w:t>
      </w:r>
      <w:r w:rsidRPr="00C00154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C60EE5">
        <w:rPr>
          <w:rFonts w:ascii="Times New Roman" w:hAnsi="Times New Roman" w:cs="Times New Roman"/>
          <w:sz w:val="28"/>
          <w:szCs w:val="28"/>
        </w:rPr>
        <w:t>ая</w:t>
      </w:r>
      <w:r w:rsidRPr="00C00154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C60EE5">
        <w:rPr>
          <w:rFonts w:ascii="Times New Roman" w:hAnsi="Times New Roman" w:cs="Times New Roman"/>
          <w:sz w:val="28"/>
          <w:szCs w:val="28"/>
        </w:rPr>
        <w:t>ая</w:t>
      </w:r>
      <w:r w:rsidRPr="00C00154">
        <w:rPr>
          <w:rFonts w:ascii="Times New Roman" w:hAnsi="Times New Roman" w:cs="Times New Roman"/>
          <w:sz w:val="28"/>
          <w:szCs w:val="28"/>
        </w:rPr>
        <w:t xml:space="preserve"> </w:t>
      </w:r>
      <w:r w:rsidR="006D7878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A03691">
        <w:rPr>
          <w:rFonts w:ascii="Times New Roman" w:hAnsi="Times New Roman" w:cs="Times New Roman"/>
          <w:sz w:val="28"/>
          <w:szCs w:val="28"/>
        </w:rPr>
        <w:t xml:space="preserve"> </w:t>
      </w:r>
      <w:r w:rsidRPr="00C00154">
        <w:rPr>
          <w:rFonts w:ascii="Times New Roman" w:hAnsi="Times New Roman" w:cs="Times New Roman"/>
          <w:sz w:val="28"/>
          <w:szCs w:val="28"/>
        </w:rPr>
        <w:t>программ</w:t>
      </w:r>
      <w:r w:rsidR="00C60EE5">
        <w:rPr>
          <w:rFonts w:ascii="Times New Roman" w:hAnsi="Times New Roman" w:cs="Times New Roman"/>
          <w:sz w:val="28"/>
          <w:szCs w:val="28"/>
        </w:rPr>
        <w:t>а</w:t>
      </w:r>
      <w:r w:rsidRPr="00C00154">
        <w:rPr>
          <w:rFonts w:ascii="Times New Roman" w:hAnsi="Times New Roman" w:cs="Times New Roman"/>
          <w:sz w:val="28"/>
          <w:szCs w:val="28"/>
        </w:rPr>
        <w:t xml:space="preserve"> </w:t>
      </w:r>
      <w:r w:rsidR="006D7878">
        <w:rPr>
          <w:rFonts w:ascii="Times New Roman" w:hAnsi="Times New Roman" w:cs="Times New Roman"/>
          <w:sz w:val="28"/>
          <w:szCs w:val="28"/>
        </w:rPr>
        <w:t>художественной</w:t>
      </w:r>
      <w:r w:rsidRPr="00C00154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  <w:r w:rsidR="00C60EE5">
        <w:rPr>
          <w:rFonts w:ascii="Times New Roman" w:hAnsi="Times New Roman" w:cs="Times New Roman"/>
          <w:sz w:val="28"/>
          <w:szCs w:val="28"/>
        </w:rPr>
        <w:t>«</w:t>
      </w:r>
      <w:r w:rsidR="006D7878">
        <w:rPr>
          <w:rFonts w:ascii="Times New Roman" w:hAnsi="Times New Roman" w:cs="Times New Roman"/>
          <w:sz w:val="28"/>
          <w:szCs w:val="28"/>
        </w:rPr>
        <w:t>Золушка</w:t>
      </w:r>
      <w:r w:rsidR="00C60EE5">
        <w:rPr>
          <w:rFonts w:ascii="Times New Roman" w:hAnsi="Times New Roman" w:cs="Times New Roman"/>
          <w:sz w:val="28"/>
          <w:szCs w:val="28"/>
        </w:rPr>
        <w:t>».</w:t>
      </w:r>
    </w:p>
    <w:p w:rsidR="00A73798" w:rsidRPr="00A73798" w:rsidRDefault="00A73798" w:rsidP="00702D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798">
        <w:rPr>
          <w:rFonts w:ascii="Times New Roman" w:hAnsi="Times New Roman" w:cs="Times New Roman"/>
          <w:sz w:val="28"/>
          <w:szCs w:val="28"/>
        </w:rPr>
        <w:t>Эффективность работы педагога по реализации программы</w:t>
      </w:r>
      <w:r w:rsidR="00FD7089">
        <w:rPr>
          <w:rFonts w:ascii="Times New Roman" w:hAnsi="Times New Roman" w:cs="Times New Roman"/>
          <w:sz w:val="28"/>
          <w:szCs w:val="28"/>
        </w:rPr>
        <w:t xml:space="preserve"> за 3 года </w:t>
      </w:r>
      <w:r w:rsidR="00FD7089" w:rsidRPr="00A73798">
        <w:rPr>
          <w:rFonts w:ascii="Times New Roman" w:hAnsi="Times New Roman" w:cs="Times New Roman"/>
          <w:sz w:val="28"/>
          <w:szCs w:val="28"/>
        </w:rPr>
        <w:t>оценивается</w:t>
      </w:r>
      <w:r w:rsidRPr="00A73798">
        <w:rPr>
          <w:rFonts w:ascii="Times New Roman" w:hAnsi="Times New Roman" w:cs="Times New Roman"/>
          <w:sz w:val="28"/>
          <w:szCs w:val="28"/>
        </w:rPr>
        <w:t xml:space="preserve"> по двум показателям:</w:t>
      </w:r>
    </w:p>
    <w:p w:rsidR="00A73798" w:rsidRPr="00A73798" w:rsidRDefault="00A73798" w:rsidP="00702D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798">
        <w:rPr>
          <w:rFonts w:ascii="Times New Roman" w:hAnsi="Times New Roman" w:cs="Times New Roman"/>
          <w:sz w:val="28"/>
          <w:szCs w:val="28"/>
        </w:rPr>
        <w:t>1) результативность освоения программы;</w:t>
      </w:r>
    </w:p>
    <w:p w:rsidR="00A73798" w:rsidRDefault="00A73798" w:rsidP="00702D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798">
        <w:rPr>
          <w:rFonts w:ascii="Times New Roman" w:hAnsi="Times New Roman" w:cs="Times New Roman"/>
          <w:sz w:val="28"/>
          <w:szCs w:val="28"/>
        </w:rPr>
        <w:t>2) сохранность контингента обучающихся.</w:t>
      </w:r>
    </w:p>
    <w:p w:rsidR="00A73798" w:rsidRDefault="00A73798" w:rsidP="00702D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CA1" w:rsidRDefault="00D22CA1" w:rsidP="00702D5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727">
        <w:rPr>
          <w:rFonts w:ascii="Times New Roman" w:hAnsi="Times New Roman" w:cs="Times New Roman"/>
          <w:sz w:val="28"/>
          <w:szCs w:val="28"/>
          <w:u w:val="single"/>
        </w:rPr>
        <w:t>СВЕДЕНИЯ О РЕЗУЛЬТАТИВНОСТИ И КАЧЕСТВЕ</w:t>
      </w:r>
      <w:r w:rsidR="00C00154" w:rsidRPr="00F93727">
        <w:rPr>
          <w:rFonts w:ascii="Times New Roman" w:hAnsi="Times New Roman" w:cs="Times New Roman"/>
          <w:sz w:val="28"/>
          <w:szCs w:val="28"/>
          <w:u w:val="single"/>
        </w:rPr>
        <w:t xml:space="preserve"> ОСВОНЕНИЯ ПРОГРАМ</w:t>
      </w:r>
      <w:r w:rsidR="006F1FCF">
        <w:rPr>
          <w:rFonts w:ascii="Times New Roman" w:hAnsi="Times New Roman" w:cs="Times New Roman"/>
          <w:sz w:val="28"/>
          <w:szCs w:val="28"/>
          <w:u w:val="single"/>
        </w:rPr>
        <w:t>МЫ «ЗОЛУШКА</w:t>
      </w:r>
      <w:r w:rsidR="00C00154" w:rsidRPr="00F93727">
        <w:rPr>
          <w:rFonts w:ascii="Times New Roman" w:hAnsi="Times New Roman" w:cs="Times New Roman"/>
          <w:sz w:val="28"/>
          <w:szCs w:val="28"/>
          <w:u w:val="single"/>
        </w:rPr>
        <w:t>» (202</w:t>
      </w:r>
      <w:r w:rsidR="006F1FC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00154" w:rsidRPr="00F93727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="006F1FC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00154" w:rsidRPr="00F93727">
        <w:rPr>
          <w:rFonts w:ascii="Times New Roman" w:hAnsi="Times New Roman" w:cs="Times New Roman"/>
          <w:sz w:val="28"/>
          <w:szCs w:val="28"/>
          <w:u w:val="single"/>
        </w:rPr>
        <w:t>уч.</w:t>
      </w:r>
      <w:r w:rsidR="006F1F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0154" w:rsidRPr="00F93727">
        <w:rPr>
          <w:rFonts w:ascii="Times New Roman" w:hAnsi="Times New Roman" w:cs="Times New Roman"/>
          <w:sz w:val="28"/>
          <w:szCs w:val="28"/>
          <w:u w:val="single"/>
        </w:rPr>
        <w:t>годы</w:t>
      </w:r>
      <w:r w:rsidR="00C00154" w:rsidRPr="00C00154">
        <w:rPr>
          <w:rFonts w:ascii="Times New Roman" w:hAnsi="Times New Roman" w:cs="Times New Roman"/>
          <w:sz w:val="28"/>
          <w:szCs w:val="28"/>
        </w:rPr>
        <w:t>)</w:t>
      </w:r>
    </w:p>
    <w:p w:rsidR="006F1FCF" w:rsidRPr="00A73798" w:rsidRDefault="00A73798" w:rsidP="00702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Наглядное представление положительной динамики освоения дополнительной общеобразовательной общеразвивающей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F1F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получить из представленн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диаграмме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3798" w:rsidRPr="00A73798" w:rsidRDefault="00702D51" w:rsidP="00A73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2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-41910</wp:posOffset>
            </wp:positionH>
            <wp:positionV relativeFrom="paragraph">
              <wp:posOffset>182880</wp:posOffset>
            </wp:positionV>
            <wp:extent cx="5753100" cy="2466975"/>
            <wp:effectExtent l="0" t="0" r="0" b="9525"/>
            <wp:wrapThrough wrapText="bothSides">
              <wp:wrapPolygon edited="0">
                <wp:start x="0" y="0"/>
                <wp:lineTo x="0" y="21517"/>
                <wp:lineTo x="21528" y="21517"/>
                <wp:lineTo x="21528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798" w:rsidRDefault="00A73798" w:rsidP="00702D51">
      <w:pPr>
        <w:rPr>
          <w:rFonts w:ascii="Times New Roman" w:hAnsi="Times New Roman" w:cs="Times New Roman"/>
          <w:b/>
          <w:sz w:val="24"/>
          <w:szCs w:val="24"/>
        </w:rPr>
      </w:pPr>
    </w:p>
    <w:p w:rsidR="00702D51" w:rsidRPr="00A73798" w:rsidRDefault="00702D51" w:rsidP="00702D51">
      <w:pPr>
        <w:jc w:val="both"/>
        <w:rPr>
          <w:rFonts w:ascii="Times New Roman" w:hAnsi="Times New Roman" w:cs="Times New Roman"/>
          <w:sz w:val="28"/>
          <w:szCs w:val="28"/>
        </w:rPr>
      </w:pPr>
      <w:r w:rsidRPr="00A73798">
        <w:rPr>
          <w:rFonts w:ascii="Times New Roman" w:hAnsi="Times New Roman"/>
          <w:sz w:val="28"/>
          <w:szCs w:val="28"/>
        </w:rPr>
        <w:t xml:space="preserve">Вывод: динамика освоения учащимися дополнительной общеобразовательной общеразвивающей программы </w:t>
      </w:r>
      <w:r w:rsidRPr="00A73798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Золушка»</w:t>
      </w:r>
      <w:r w:rsidRPr="00A73798">
        <w:rPr>
          <w:rFonts w:ascii="Times New Roman" w:hAnsi="Times New Roman"/>
          <w:bCs/>
          <w:sz w:val="28"/>
          <w:szCs w:val="28"/>
        </w:rPr>
        <w:t xml:space="preserve"> </w:t>
      </w:r>
      <w:r w:rsidRPr="00A73798">
        <w:rPr>
          <w:rFonts w:ascii="Times New Roman" w:hAnsi="Times New Roman"/>
          <w:sz w:val="28"/>
          <w:szCs w:val="28"/>
          <w:u w:val="single"/>
        </w:rPr>
        <w:t>за последние 3 года положительная.</w:t>
      </w:r>
    </w:p>
    <w:p w:rsidR="00FD7089" w:rsidRDefault="00FD7089" w:rsidP="00702D51">
      <w:pPr>
        <w:rPr>
          <w:rFonts w:ascii="Times New Roman" w:hAnsi="Times New Roman" w:cs="Times New Roman"/>
          <w:b/>
          <w:sz w:val="24"/>
          <w:szCs w:val="24"/>
        </w:rPr>
      </w:pPr>
    </w:p>
    <w:p w:rsidR="00702D51" w:rsidRDefault="00702D51" w:rsidP="00702D51">
      <w:pPr>
        <w:rPr>
          <w:rFonts w:ascii="Times New Roman" w:hAnsi="Times New Roman" w:cs="Times New Roman"/>
          <w:b/>
          <w:sz w:val="24"/>
          <w:szCs w:val="24"/>
        </w:rPr>
      </w:pPr>
    </w:p>
    <w:p w:rsidR="00702D51" w:rsidRDefault="00702D51" w:rsidP="00702D5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00154" w:rsidRPr="00C60EE5" w:rsidRDefault="00C00154" w:rsidP="00C60E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EE5">
        <w:rPr>
          <w:rFonts w:ascii="Times New Roman" w:hAnsi="Times New Roman" w:cs="Times New Roman"/>
          <w:b/>
          <w:sz w:val="24"/>
          <w:szCs w:val="24"/>
        </w:rPr>
        <w:lastRenderedPageBreak/>
        <w:t>СОХРАННОСТЬ КОНТИНГЕНТА ОБУЧАЮЩИХСЯ ДЕТСКОГО ОБЪЕДИНЕНИЯ «</w:t>
      </w:r>
      <w:r w:rsidR="002A5BCE">
        <w:rPr>
          <w:rFonts w:ascii="Times New Roman" w:hAnsi="Times New Roman" w:cs="Times New Roman"/>
          <w:b/>
          <w:sz w:val="24"/>
          <w:szCs w:val="24"/>
        </w:rPr>
        <w:t>ЗОЛУШКА</w:t>
      </w:r>
      <w:r w:rsidRPr="00C60EE5">
        <w:rPr>
          <w:rFonts w:ascii="Times New Roman" w:hAnsi="Times New Roman" w:cs="Times New Roman"/>
          <w:b/>
          <w:sz w:val="24"/>
          <w:szCs w:val="24"/>
        </w:rPr>
        <w:t>» (202</w:t>
      </w:r>
      <w:r w:rsidR="002A5BCE">
        <w:rPr>
          <w:rFonts w:ascii="Times New Roman" w:hAnsi="Times New Roman" w:cs="Times New Roman"/>
          <w:b/>
          <w:sz w:val="24"/>
          <w:szCs w:val="24"/>
        </w:rPr>
        <w:t>2</w:t>
      </w:r>
      <w:r w:rsidRPr="00C60EE5">
        <w:rPr>
          <w:rFonts w:ascii="Times New Roman" w:hAnsi="Times New Roman" w:cs="Times New Roman"/>
          <w:b/>
          <w:sz w:val="24"/>
          <w:szCs w:val="24"/>
        </w:rPr>
        <w:t>-202</w:t>
      </w:r>
      <w:r w:rsidR="002A5BCE">
        <w:rPr>
          <w:rFonts w:ascii="Times New Roman" w:hAnsi="Times New Roman" w:cs="Times New Roman"/>
          <w:b/>
          <w:sz w:val="24"/>
          <w:szCs w:val="24"/>
        </w:rPr>
        <w:t>5</w:t>
      </w:r>
      <w:r w:rsidRPr="00C60EE5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280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EE5">
        <w:rPr>
          <w:rFonts w:ascii="Times New Roman" w:hAnsi="Times New Roman" w:cs="Times New Roman"/>
          <w:b/>
          <w:sz w:val="24"/>
          <w:szCs w:val="24"/>
        </w:rPr>
        <w:t>годы)</w:t>
      </w:r>
    </w:p>
    <w:p w:rsidR="00C00154" w:rsidRDefault="00C00154" w:rsidP="00C00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91225" cy="22479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65348" w:rsidRDefault="00C60EE5" w:rsidP="00C60EE5">
      <w:pPr>
        <w:pStyle w:val="Default"/>
        <w:jc w:val="center"/>
        <w:rPr>
          <w:b/>
          <w:bCs/>
          <w:sz w:val="28"/>
          <w:szCs w:val="28"/>
        </w:rPr>
      </w:pPr>
      <w:r w:rsidRPr="00C60EE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ОЛИЧЕСТВО ОБУЧАЮЩИХСЯ -ПОБЕДИТЕЛЕЙ И ПРИЗЕРОВ МЕЖДУНАРОДНЫХ И ВСЕРОССИСКИХ КОНКУРСОВ</w:t>
      </w:r>
    </w:p>
    <w:p w:rsidR="00C60EE5" w:rsidRPr="00C65348" w:rsidRDefault="00C65348" w:rsidP="00C60EE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A5BCE">
        <w:rPr>
          <w:b/>
          <w:sz w:val="28"/>
          <w:szCs w:val="28"/>
        </w:rPr>
        <w:t>(2022-2025</w:t>
      </w:r>
      <w:r w:rsidRPr="00C65348">
        <w:rPr>
          <w:b/>
          <w:sz w:val="28"/>
          <w:szCs w:val="28"/>
        </w:rPr>
        <w:t xml:space="preserve"> уч.</w:t>
      </w:r>
      <w:r w:rsidR="002805DD">
        <w:rPr>
          <w:b/>
          <w:sz w:val="28"/>
          <w:szCs w:val="28"/>
        </w:rPr>
        <w:t xml:space="preserve"> </w:t>
      </w:r>
      <w:r w:rsidRPr="00C65348">
        <w:rPr>
          <w:b/>
          <w:sz w:val="28"/>
          <w:szCs w:val="28"/>
        </w:rPr>
        <w:t>годы)</w:t>
      </w:r>
    </w:p>
    <w:p w:rsidR="00C60EE5" w:rsidRDefault="00C65348" w:rsidP="00C60EE5">
      <w:pPr>
        <w:rPr>
          <w:rFonts w:ascii="Times New Roman" w:hAnsi="Times New Roman" w:cs="Times New Roman"/>
          <w:sz w:val="28"/>
          <w:szCs w:val="28"/>
        </w:rPr>
      </w:pPr>
      <w:r w:rsidRPr="00C60E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504825</wp:posOffset>
            </wp:positionH>
            <wp:positionV relativeFrom="paragraph">
              <wp:posOffset>74295</wp:posOffset>
            </wp:positionV>
            <wp:extent cx="3890645" cy="22574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0EE5" w:rsidRDefault="00C65348" w:rsidP="00C60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Through wrapText="bothSides">
                  <wp:wrapPolygon edited="0">
                    <wp:start x="0" y="0"/>
                    <wp:lineTo x="0" y="23040"/>
                    <wp:lineTo x="21600" y="23040"/>
                    <wp:lineTo x="21600" y="0"/>
                    <wp:lineTo x="0" y="0"/>
                  </wp:wrapPolygon>
                </wp:wrapThrough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91395" id="Прямоугольник 4" o:spid="_x0000_s1026" style="position:absolute;margin-left:287.55pt;margin-top:2.25pt;width:13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" fillcolor="#5b9bd5 [3204]" strokecolor="#1f4d78 [1604]" strokeweight="1pt">
                <w10:wrap type="through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Победители</w:t>
      </w:r>
    </w:p>
    <w:p w:rsidR="00C65348" w:rsidRDefault="00C65348" w:rsidP="00C60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29845</wp:posOffset>
                </wp:positionV>
                <wp:extent cx="1905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E239A" id="Прямоугольник 5" o:spid="_x0000_s1026" style="position:absolute;margin-left:288.3pt;margin-top:2.35pt;width:1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" fillcolor="#ed7d31 [3205]" strokecolor="#823b0b [1605]" strokeweight="1pt">
                <w10:wrap type="through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Призеры</w:t>
      </w:r>
    </w:p>
    <w:p w:rsidR="00C65348" w:rsidRDefault="00C65348" w:rsidP="00C60EE5">
      <w:pPr>
        <w:rPr>
          <w:rFonts w:ascii="Times New Roman" w:hAnsi="Times New Roman" w:cs="Times New Roman"/>
          <w:sz w:val="28"/>
          <w:szCs w:val="28"/>
        </w:rPr>
      </w:pPr>
    </w:p>
    <w:p w:rsidR="00C65348" w:rsidRDefault="00C65348" w:rsidP="00C60EE5">
      <w:pPr>
        <w:rPr>
          <w:rFonts w:ascii="Times New Roman" w:hAnsi="Times New Roman" w:cs="Times New Roman"/>
          <w:sz w:val="28"/>
          <w:szCs w:val="28"/>
        </w:rPr>
      </w:pPr>
    </w:p>
    <w:p w:rsidR="00C65348" w:rsidRDefault="00C65348" w:rsidP="00C60EE5">
      <w:pPr>
        <w:rPr>
          <w:rFonts w:ascii="Times New Roman" w:hAnsi="Times New Roman" w:cs="Times New Roman"/>
          <w:sz w:val="28"/>
          <w:szCs w:val="28"/>
        </w:rPr>
      </w:pPr>
    </w:p>
    <w:p w:rsidR="00C65348" w:rsidRDefault="00C65348" w:rsidP="00C60EE5">
      <w:pPr>
        <w:rPr>
          <w:rFonts w:ascii="Times New Roman" w:hAnsi="Times New Roman" w:cs="Times New Roman"/>
          <w:sz w:val="28"/>
          <w:szCs w:val="28"/>
        </w:rPr>
      </w:pPr>
    </w:p>
    <w:p w:rsidR="00702D51" w:rsidRDefault="00702D51" w:rsidP="00A73798">
      <w:pPr>
        <w:tabs>
          <w:tab w:val="left" w:pos="1035"/>
          <w:tab w:val="left" w:pos="3615"/>
          <w:tab w:val="left" w:pos="61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5348" w:rsidRDefault="00702D51" w:rsidP="00A73798">
      <w:pPr>
        <w:tabs>
          <w:tab w:val="left" w:pos="1035"/>
          <w:tab w:val="left" w:pos="3615"/>
          <w:tab w:val="left" w:pos="61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60EE5">
        <w:rPr>
          <w:rFonts w:ascii="Times New Roman" w:hAnsi="Times New Roman" w:cs="Times New Roman"/>
          <w:sz w:val="28"/>
          <w:szCs w:val="28"/>
        </w:rPr>
        <w:t>202</w:t>
      </w:r>
      <w:r w:rsidR="002A5BCE">
        <w:rPr>
          <w:rFonts w:ascii="Times New Roman" w:hAnsi="Times New Roman" w:cs="Times New Roman"/>
          <w:sz w:val="28"/>
          <w:szCs w:val="28"/>
        </w:rPr>
        <w:t>2</w:t>
      </w:r>
      <w:r w:rsidR="00C60EE5">
        <w:rPr>
          <w:rFonts w:ascii="Times New Roman" w:hAnsi="Times New Roman" w:cs="Times New Roman"/>
          <w:sz w:val="28"/>
          <w:szCs w:val="28"/>
        </w:rPr>
        <w:t>-202</w:t>
      </w:r>
      <w:r w:rsidR="002A5BCE">
        <w:rPr>
          <w:rFonts w:ascii="Times New Roman" w:hAnsi="Times New Roman" w:cs="Times New Roman"/>
          <w:sz w:val="28"/>
          <w:szCs w:val="28"/>
        </w:rPr>
        <w:t>3</w:t>
      </w:r>
      <w:r w:rsidR="00C653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60EE5">
        <w:rPr>
          <w:rFonts w:ascii="Times New Roman" w:hAnsi="Times New Roman" w:cs="Times New Roman"/>
          <w:sz w:val="28"/>
          <w:szCs w:val="28"/>
        </w:rPr>
        <w:t>202</w:t>
      </w:r>
      <w:r w:rsidR="002A5BCE">
        <w:rPr>
          <w:rFonts w:ascii="Times New Roman" w:hAnsi="Times New Roman" w:cs="Times New Roman"/>
          <w:sz w:val="28"/>
          <w:szCs w:val="28"/>
        </w:rPr>
        <w:t>3</w:t>
      </w:r>
      <w:r w:rsidR="00C60EE5">
        <w:rPr>
          <w:rFonts w:ascii="Times New Roman" w:hAnsi="Times New Roman" w:cs="Times New Roman"/>
          <w:sz w:val="28"/>
          <w:szCs w:val="28"/>
        </w:rPr>
        <w:t>-202</w:t>
      </w:r>
      <w:r w:rsidR="002A5BCE">
        <w:rPr>
          <w:rFonts w:ascii="Times New Roman" w:hAnsi="Times New Roman" w:cs="Times New Roman"/>
          <w:sz w:val="28"/>
          <w:szCs w:val="28"/>
        </w:rPr>
        <w:t>4</w:t>
      </w:r>
      <w:r w:rsidR="00C653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60EE5">
        <w:rPr>
          <w:rFonts w:ascii="Times New Roman" w:hAnsi="Times New Roman" w:cs="Times New Roman"/>
          <w:sz w:val="28"/>
          <w:szCs w:val="28"/>
        </w:rPr>
        <w:t>202</w:t>
      </w:r>
      <w:r w:rsidR="002A5BCE">
        <w:rPr>
          <w:rFonts w:ascii="Times New Roman" w:hAnsi="Times New Roman" w:cs="Times New Roman"/>
          <w:sz w:val="28"/>
          <w:szCs w:val="28"/>
        </w:rPr>
        <w:t>4</w:t>
      </w:r>
      <w:r w:rsidR="00C60EE5">
        <w:rPr>
          <w:rFonts w:ascii="Times New Roman" w:hAnsi="Times New Roman" w:cs="Times New Roman"/>
          <w:sz w:val="28"/>
          <w:szCs w:val="28"/>
        </w:rPr>
        <w:t>-202</w:t>
      </w:r>
      <w:r w:rsidR="002A5BCE">
        <w:rPr>
          <w:rFonts w:ascii="Times New Roman" w:hAnsi="Times New Roman" w:cs="Times New Roman"/>
          <w:sz w:val="28"/>
          <w:szCs w:val="28"/>
        </w:rPr>
        <w:t>5</w:t>
      </w:r>
    </w:p>
    <w:p w:rsidR="003546EA" w:rsidRDefault="003546EA" w:rsidP="00C6534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ДОЛЯ УЧАСТИЯ ОБУЧАЮЩИХСЯ ВО</w:t>
      </w:r>
      <w:r w:rsidR="00C65348" w:rsidRPr="00C65348">
        <w:rPr>
          <w:b/>
          <w:bCs/>
          <w:sz w:val="28"/>
          <w:szCs w:val="28"/>
        </w:rPr>
        <w:t xml:space="preserve"> ВСЕРОССИЙСКИХ</w:t>
      </w:r>
      <w:r>
        <w:rPr>
          <w:b/>
          <w:bCs/>
          <w:sz w:val="28"/>
          <w:szCs w:val="28"/>
        </w:rPr>
        <w:t>, РЕГИОНАЛЬНЫХ, МУНИЦИПАЛЬНЫХ</w:t>
      </w:r>
      <w:r w:rsidR="00C65348" w:rsidRPr="00C65348">
        <w:rPr>
          <w:b/>
          <w:bCs/>
          <w:sz w:val="28"/>
          <w:szCs w:val="28"/>
        </w:rPr>
        <w:t xml:space="preserve"> КОНКУРСАХ </w:t>
      </w:r>
    </w:p>
    <w:p w:rsidR="00C65348" w:rsidRDefault="00C65348" w:rsidP="00C65348">
      <w:pPr>
        <w:pStyle w:val="Default"/>
        <w:jc w:val="center"/>
        <w:rPr>
          <w:b/>
          <w:bCs/>
          <w:sz w:val="28"/>
          <w:szCs w:val="28"/>
        </w:rPr>
      </w:pPr>
      <w:r w:rsidRPr="00C65348">
        <w:rPr>
          <w:b/>
          <w:bCs/>
          <w:sz w:val="28"/>
          <w:szCs w:val="28"/>
        </w:rPr>
        <w:t>ЗА ПЕРИОД</w:t>
      </w:r>
      <w:r w:rsidR="002A5BCE">
        <w:rPr>
          <w:b/>
          <w:bCs/>
          <w:sz w:val="28"/>
          <w:szCs w:val="28"/>
        </w:rPr>
        <w:t xml:space="preserve"> (</w:t>
      </w:r>
      <w:r w:rsidRPr="00C65348">
        <w:rPr>
          <w:b/>
          <w:bCs/>
          <w:sz w:val="28"/>
          <w:szCs w:val="28"/>
        </w:rPr>
        <w:t>202</w:t>
      </w:r>
      <w:r w:rsidR="002A5BCE">
        <w:rPr>
          <w:b/>
          <w:bCs/>
          <w:sz w:val="28"/>
          <w:szCs w:val="28"/>
        </w:rPr>
        <w:t>2</w:t>
      </w:r>
      <w:r w:rsidRPr="00C65348">
        <w:rPr>
          <w:b/>
          <w:bCs/>
          <w:sz w:val="28"/>
          <w:szCs w:val="28"/>
        </w:rPr>
        <w:t>-202</w:t>
      </w:r>
      <w:r w:rsidR="002A5BCE">
        <w:rPr>
          <w:b/>
          <w:bCs/>
          <w:sz w:val="28"/>
          <w:szCs w:val="28"/>
        </w:rPr>
        <w:t>5</w:t>
      </w:r>
      <w:r w:rsidRPr="00C65348">
        <w:rPr>
          <w:b/>
          <w:bCs/>
          <w:sz w:val="28"/>
          <w:szCs w:val="28"/>
        </w:rPr>
        <w:t xml:space="preserve"> гг.)</w:t>
      </w:r>
    </w:p>
    <w:p w:rsidR="003546EA" w:rsidRDefault="003546EA" w:rsidP="00C65348">
      <w:pPr>
        <w:pStyle w:val="Default"/>
        <w:jc w:val="center"/>
        <w:rPr>
          <w:b/>
          <w:bCs/>
          <w:sz w:val="28"/>
          <w:szCs w:val="28"/>
        </w:rPr>
      </w:pPr>
    </w:p>
    <w:p w:rsidR="00A73798" w:rsidRPr="00702D51" w:rsidRDefault="00702D51" w:rsidP="00702D5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17120192" wp14:editId="28D2F69D">
            <wp:extent cx="5286375" cy="2000250"/>
            <wp:effectExtent l="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546EA" w:rsidRDefault="003546EA" w:rsidP="00702D5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качестве реализации программы свидетельствуют </w:t>
      </w:r>
      <w:r w:rsidRPr="003546EA">
        <w:rPr>
          <w:sz w:val="28"/>
          <w:szCs w:val="28"/>
        </w:rPr>
        <w:t>результаты обучающихся. Согласно данным за последние три года, прослеживается положительная динамика результативности участия в мероприятиях разного уровня. Все эти данные говорят о том, что результативность участия в конкурсных мероприятиях различного уровня высокая.</w:t>
      </w:r>
    </w:p>
    <w:p w:rsidR="003546EA" w:rsidRPr="003546EA" w:rsidRDefault="003546EA" w:rsidP="00702D51">
      <w:pPr>
        <w:tabs>
          <w:tab w:val="left" w:pos="7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За период с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произошло увеличение количества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принимающих участие в конкурсах, мероприятиях на всероссийском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региональном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уровнях.</w:t>
      </w:r>
    </w:p>
    <w:p w:rsidR="000A5729" w:rsidRPr="000A5729" w:rsidRDefault="000A5729" w:rsidP="00702D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729">
        <w:rPr>
          <w:rFonts w:ascii="Times New Roman" w:hAnsi="Times New Roman" w:cs="Times New Roman"/>
          <w:color w:val="000000"/>
          <w:sz w:val="28"/>
          <w:szCs w:val="28"/>
        </w:rPr>
        <w:t>По итогам мониторинга удовлетворенности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A5729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по программе качеством образования был отмечен высокий уровень: </w:t>
      </w:r>
    </w:p>
    <w:p w:rsidR="000A5729" w:rsidRPr="000A5729" w:rsidRDefault="000A5729" w:rsidP="00702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5729">
        <w:rPr>
          <w:rFonts w:ascii="Times New Roman" w:hAnsi="Times New Roman" w:cs="Times New Roman"/>
          <w:color w:val="000000"/>
          <w:sz w:val="28"/>
          <w:szCs w:val="28"/>
        </w:rPr>
        <w:t xml:space="preserve">качества образования – 100 % респондентов, </w:t>
      </w:r>
    </w:p>
    <w:p w:rsidR="003546EA" w:rsidRDefault="000A5729" w:rsidP="00702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5729">
        <w:rPr>
          <w:rFonts w:ascii="Times New Roman" w:hAnsi="Times New Roman" w:cs="Times New Roman"/>
          <w:color w:val="000000"/>
          <w:sz w:val="28"/>
          <w:szCs w:val="28"/>
        </w:rPr>
        <w:t>степени комфортности образовательной среды в объединении для ребенка –100 %,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5729">
        <w:rPr>
          <w:rFonts w:ascii="Times New Roman" w:hAnsi="Times New Roman" w:cs="Times New Roman"/>
          <w:color w:val="000000"/>
          <w:sz w:val="28"/>
          <w:szCs w:val="28"/>
        </w:rPr>
        <w:t xml:space="preserve">сложившихся отношений с педагогом – 100%. </w:t>
      </w:r>
    </w:p>
    <w:p w:rsidR="000A5729" w:rsidRDefault="000A5729" w:rsidP="00702D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A5729">
        <w:rPr>
          <w:rFonts w:ascii="Times New Roman" w:hAnsi="Times New Roman" w:cs="Times New Roman"/>
          <w:color w:val="000000"/>
          <w:sz w:val="28"/>
          <w:szCs w:val="28"/>
        </w:rPr>
        <w:t>Удовлетворённость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A5729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качеством образования, степенью комфортности образовательной среды в объединении для ребенка, сложившимися отношениями с педагогом изображена в гистограмме.</w:t>
      </w:r>
    </w:p>
    <w:p w:rsidR="003546EA" w:rsidRPr="003546EA" w:rsidRDefault="003546EA" w:rsidP="003546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0A5729" w:rsidRDefault="000A5729" w:rsidP="00354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A5729" w:rsidRDefault="000A5729" w:rsidP="000A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57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A5729" w:rsidRPr="000A5729" w:rsidRDefault="000A5729" w:rsidP="000A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73798" w:rsidRPr="00A73798" w:rsidRDefault="00FD7089" w:rsidP="00A03691">
      <w:pPr>
        <w:tabs>
          <w:tab w:val="left" w:pos="7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3798" w:rsidRPr="00A73798">
        <w:rPr>
          <w:rFonts w:ascii="Times New Roman" w:hAnsi="Times New Roman" w:cs="Times New Roman"/>
          <w:sz w:val="28"/>
          <w:szCs w:val="28"/>
        </w:rPr>
        <w:t>Подводя итоги моей работы, можно сделать следующие выводы.</w:t>
      </w:r>
    </w:p>
    <w:p w:rsidR="00A73798" w:rsidRPr="00A73798" w:rsidRDefault="00A73798" w:rsidP="00A03691">
      <w:pPr>
        <w:tabs>
          <w:tab w:val="left" w:pos="7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3798">
        <w:rPr>
          <w:rFonts w:ascii="Times New Roman" w:hAnsi="Times New Roman" w:cs="Times New Roman"/>
          <w:sz w:val="28"/>
          <w:szCs w:val="28"/>
        </w:rPr>
        <w:t>Для повышения результативности работы в дальнейшем необходимо:</w:t>
      </w:r>
    </w:p>
    <w:p w:rsidR="00A73798" w:rsidRPr="00A73798" w:rsidRDefault="00A73798" w:rsidP="00A03691">
      <w:pPr>
        <w:tabs>
          <w:tab w:val="left" w:pos="7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3798">
        <w:rPr>
          <w:rFonts w:ascii="Times New Roman" w:hAnsi="Times New Roman" w:cs="Times New Roman"/>
          <w:sz w:val="28"/>
          <w:szCs w:val="28"/>
        </w:rPr>
        <w:t xml:space="preserve">1. Повышать уровень мотивации к занятиям </w:t>
      </w:r>
      <w:r w:rsidR="00EF457D">
        <w:rPr>
          <w:rFonts w:ascii="Times New Roman" w:hAnsi="Times New Roman" w:cs="Times New Roman"/>
          <w:sz w:val="28"/>
          <w:szCs w:val="28"/>
        </w:rPr>
        <w:t>обучающихся</w:t>
      </w:r>
      <w:r w:rsidRPr="00A73798">
        <w:rPr>
          <w:rFonts w:ascii="Times New Roman" w:hAnsi="Times New Roman" w:cs="Times New Roman"/>
          <w:sz w:val="28"/>
          <w:szCs w:val="28"/>
        </w:rPr>
        <w:t>, посредством проведения в</w:t>
      </w:r>
      <w:r>
        <w:rPr>
          <w:rFonts w:ascii="Times New Roman" w:hAnsi="Times New Roman" w:cs="Times New Roman"/>
          <w:sz w:val="28"/>
          <w:szCs w:val="28"/>
        </w:rPr>
        <w:t xml:space="preserve">оспитательных </w:t>
      </w:r>
      <w:r w:rsidRPr="00A73798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A73798" w:rsidRPr="00A73798" w:rsidRDefault="00A73798" w:rsidP="00A03691">
      <w:pPr>
        <w:tabs>
          <w:tab w:val="left" w:pos="7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3798">
        <w:rPr>
          <w:rFonts w:ascii="Times New Roman" w:hAnsi="Times New Roman" w:cs="Times New Roman"/>
          <w:sz w:val="28"/>
          <w:szCs w:val="28"/>
        </w:rPr>
        <w:t>2. Увеличить количество родительских собраний, для увеличения мотивации родителей к занятиям своих детей.</w:t>
      </w:r>
    </w:p>
    <w:p w:rsidR="00A73798" w:rsidRPr="00A73798" w:rsidRDefault="00702D51" w:rsidP="00A03691">
      <w:pPr>
        <w:tabs>
          <w:tab w:val="left" w:pos="7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73798" w:rsidRPr="00A73798">
        <w:rPr>
          <w:rFonts w:ascii="Times New Roman" w:hAnsi="Times New Roman" w:cs="Times New Roman"/>
          <w:sz w:val="28"/>
          <w:szCs w:val="28"/>
        </w:rPr>
        <w:t>Продолжать совершенствоваться в профессии, внед</w:t>
      </w:r>
      <w:r w:rsidR="00A03691">
        <w:rPr>
          <w:rFonts w:ascii="Times New Roman" w:hAnsi="Times New Roman" w:cs="Times New Roman"/>
          <w:sz w:val="28"/>
          <w:szCs w:val="28"/>
        </w:rPr>
        <w:t>ряя новые методики и технологии</w:t>
      </w:r>
      <w:r w:rsidR="00A73798" w:rsidRPr="00A73798">
        <w:rPr>
          <w:rFonts w:ascii="Times New Roman" w:hAnsi="Times New Roman" w:cs="Times New Roman"/>
          <w:sz w:val="28"/>
          <w:szCs w:val="28"/>
        </w:rPr>
        <w:t>.</w:t>
      </w:r>
    </w:p>
    <w:sectPr w:rsidR="00A73798" w:rsidRPr="00A73798" w:rsidSect="0070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A1"/>
    <w:rsid w:val="000A5729"/>
    <w:rsid w:val="001C27D7"/>
    <w:rsid w:val="002805DD"/>
    <w:rsid w:val="002A5BCE"/>
    <w:rsid w:val="00350E01"/>
    <w:rsid w:val="003546EA"/>
    <w:rsid w:val="006449FB"/>
    <w:rsid w:val="006D7878"/>
    <w:rsid w:val="006F1FCF"/>
    <w:rsid w:val="00702D51"/>
    <w:rsid w:val="00A03691"/>
    <w:rsid w:val="00A73798"/>
    <w:rsid w:val="00C00154"/>
    <w:rsid w:val="00C60EE5"/>
    <w:rsid w:val="00C65348"/>
    <w:rsid w:val="00CE2725"/>
    <w:rsid w:val="00D22CA1"/>
    <w:rsid w:val="00EF457D"/>
    <w:rsid w:val="00F93727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EAB57-CF45-4DCE-BDF3-75D293E0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0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984106153397496E-2"/>
          <c:y val="0.14718253968253969"/>
          <c:w val="0.9084973753280839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31</c:v>
                </c:pt>
                <c:pt idx="2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511810480"/>
        <c:axId val="511814008"/>
      </c:barChart>
      <c:catAx>
        <c:axId val="511810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814008"/>
        <c:crosses val="autoZero"/>
        <c:auto val="1"/>
        <c:lblAlgn val="ctr"/>
        <c:lblOffset val="100"/>
        <c:noMultiLvlLbl val="0"/>
      </c:catAx>
      <c:valAx>
        <c:axId val="511814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81048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31</c:v>
                </c:pt>
                <c:pt idx="2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29</c:v>
                </c:pt>
                <c:pt idx="1">
                  <c:v>31</c:v>
                </c:pt>
                <c:pt idx="2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11804208"/>
        <c:axId val="511808128"/>
        <c:axId val="0"/>
      </c:bar3DChart>
      <c:catAx>
        <c:axId val="51180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808128"/>
        <c:crosses val="autoZero"/>
        <c:auto val="1"/>
        <c:lblAlgn val="ctr"/>
        <c:lblOffset val="100"/>
        <c:noMultiLvlLbl val="0"/>
      </c:catAx>
      <c:valAx>
        <c:axId val="51180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804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всероссийские конкурсы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0.35</c:v>
                </c:pt>
                <c:pt idx="1">
                  <c:v>0.42</c:v>
                </c:pt>
                <c:pt idx="2">
                  <c:v>0.68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региональные конкурсы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0.25</c:v>
                </c:pt>
                <c:pt idx="1">
                  <c:v>0.38</c:v>
                </c:pt>
                <c:pt idx="2">
                  <c:v>0.22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муниципальные конкурсы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</c:v>
                </c:pt>
                <c:pt idx="1">
                  <c:v>0.2</c:v>
                </c:pt>
                <c:pt idx="2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1806952"/>
        <c:axId val="511808520"/>
      </c:barChart>
      <c:catAx>
        <c:axId val="511806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808520"/>
        <c:crosses val="autoZero"/>
        <c:auto val="1"/>
        <c:lblAlgn val="ctr"/>
        <c:lblOffset val="100"/>
        <c:noMultiLvlLbl val="0"/>
      </c:catAx>
      <c:valAx>
        <c:axId val="511808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806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качества образования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29</c:v>
                </c:pt>
                <c:pt idx="2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степень комфортности образовательной среды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28</c:v>
                </c:pt>
                <c:pt idx="2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сложившиеся отношения с педагогм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26</c:v>
                </c:pt>
                <c:pt idx="1">
                  <c:v>27</c:v>
                </c:pt>
                <c:pt idx="2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1809696"/>
        <c:axId val="511805776"/>
      </c:barChart>
      <c:catAx>
        <c:axId val="51180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805776"/>
        <c:crosses val="autoZero"/>
        <c:auto val="1"/>
        <c:lblAlgn val="ctr"/>
        <c:lblOffset val="100"/>
        <c:noMultiLvlLbl val="0"/>
      </c:catAx>
      <c:valAx>
        <c:axId val="511805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809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E46C9-292C-4674-B8D2-627329E0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CVR</cp:lastModifiedBy>
  <cp:revision>11</cp:revision>
  <dcterms:created xsi:type="dcterms:W3CDTF">2024-07-12T06:52:00Z</dcterms:created>
  <dcterms:modified xsi:type="dcterms:W3CDTF">2026-03-04T06:49:00Z</dcterms:modified>
</cp:coreProperties>
</file>