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4C" w:rsidRDefault="00533198">
      <w:pPr>
        <w:spacing w:after="0"/>
        <w:ind w:left="703" w:hanging="10"/>
        <w:jc w:val="left"/>
      </w:pPr>
      <w:r>
        <w:rPr>
          <w:b/>
        </w:rPr>
        <w:t>Тема</w:t>
      </w:r>
      <w:r>
        <w:rPr>
          <w:b/>
        </w:rPr>
        <w:t>. ДЕЯТЕЛЬНОСТЬ</w:t>
      </w:r>
      <w:r>
        <w:rPr>
          <w:b/>
        </w:rPr>
        <w:t xml:space="preserve"> </w:t>
      </w:r>
    </w:p>
    <w:p w:rsidR="00D5324C" w:rsidRDefault="00533198">
      <w:pPr>
        <w:spacing w:after="28" w:line="259" w:lineRule="auto"/>
        <w:ind w:left="708" w:firstLine="0"/>
        <w:jc w:val="left"/>
      </w:pPr>
      <w:r>
        <w:rPr>
          <w:b/>
        </w:rPr>
        <w:t xml:space="preserve"> </w:t>
      </w:r>
    </w:p>
    <w:p w:rsidR="00D5324C" w:rsidRDefault="00533198">
      <w:pPr>
        <w:spacing w:after="0"/>
        <w:ind w:left="703" w:hanging="10"/>
        <w:jc w:val="left"/>
      </w:pPr>
      <w:r>
        <w:rPr>
          <w:b/>
        </w:rPr>
        <w:t xml:space="preserve">Вопросы для обсуждения </w:t>
      </w:r>
    </w:p>
    <w:p w:rsidR="00D5324C" w:rsidRDefault="00533198">
      <w:pPr>
        <w:numPr>
          <w:ilvl w:val="0"/>
          <w:numId w:val="1"/>
        </w:numPr>
        <w:ind w:right="1"/>
      </w:pPr>
      <w:r>
        <w:t xml:space="preserve">Определение, основные характеристики и виды деятельности человека.  </w:t>
      </w:r>
    </w:p>
    <w:p w:rsidR="00D5324C" w:rsidRDefault="00533198">
      <w:pPr>
        <w:numPr>
          <w:ilvl w:val="0"/>
          <w:numId w:val="1"/>
        </w:numPr>
        <w:ind w:right="1"/>
      </w:pPr>
      <w:r>
        <w:t xml:space="preserve">Мотивация деятельности и поведения.  </w:t>
      </w:r>
    </w:p>
    <w:p w:rsidR="00D5324C" w:rsidRDefault="00533198">
      <w:pPr>
        <w:numPr>
          <w:ilvl w:val="0"/>
          <w:numId w:val="1"/>
        </w:numPr>
        <w:ind w:right="1"/>
      </w:pPr>
      <w:r>
        <w:t xml:space="preserve">Психологические теории мотивации.  </w:t>
      </w:r>
    </w:p>
    <w:p w:rsidR="00D5324C" w:rsidRDefault="00533198">
      <w:pPr>
        <w:numPr>
          <w:ilvl w:val="0"/>
          <w:numId w:val="1"/>
        </w:numPr>
        <w:ind w:right="1"/>
      </w:pPr>
      <w:r>
        <w:t>Целеполагание и этапы</w:t>
      </w:r>
      <w:r>
        <w:t xml:space="preserve"> достижения целей. </w:t>
      </w:r>
    </w:p>
    <w:p w:rsidR="00D5324C" w:rsidRDefault="00533198">
      <w:pPr>
        <w:spacing w:after="43" w:line="259" w:lineRule="auto"/>
        <w:ind w:left="708" w:firstLine="0"/>
        <w:jc w:val="left"/>
      </w:pPr>
      <w:r>
        <w:t xml:space="preserve"> </w:t>
      </w:r>
    </w:p>
    <w:p w:rsidR="00D5324C" w:rsidRDefault="00533198">
      <w:pPr>
        <w:spacing w:after="0"/>
        <w:ind w:firstLine="708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Определение, основные характеристики и виды деятельности человека </w:t>
      </w:r>
    </w:p>
    <w:p w:rsidR="00D5324C" w:rsidRDefault="00533198">
      <w:pPr>
        <w:spacing w:after="17" w:line="259" w:lineRule="auto"/>
        <w:ind w:left="708" w:firstLine="0"/>
        <w:jc w:val="left"/>
      </w:pPr>
      <w:r>
        <w:rPr>
          <w:b/>
        </w:rPr>
        <w:t xml:space="preserve"> </w:t>
      </w:r>
    </w:p>
    <w:p w:rsidR="00D5324C" w:rsidRDefault="00533198">
      <w:pPr>
        <w:ind w:left="-15" w:right="1"/>
      </w:pPr>
      <w:r>
        <w:rPr>
          <w:b/>
        </w:rPr>
        <w:t>Деятельность</w:t>
      </w:r>
      <w:r>
        <w:t xml:space="preserve"> – это специфический вид активности человека, направленный на познание и творческое преобразование окружающего мира, включая </w:t>
      </w:r>
      <w:r>
        <w:t xml:space="preserve">самого себя и условия своего существования. </w:t>
      </w:r>
    </w:p>
    <w:p w:rsidR="00D5324C" w:rsidRDefault="00533198">
      <w:pPr>
        <w:ind w:left="-15" w:right="1"/>
      </w:pPr>
      <w:r>
        <w:t>Проблема деятельности органически связана с проблемой личности и сознания. Личность и формируется, и проявляется в деятельности. Деятельность – это процесс взаимодействия человека с миром, но процесс не пассивны</w:t>
      </w:r>
      <w:r>
        <w:t>й, а активный, социально обусловленный и сознательно регулируемый. С одной стороны, деятельность есть условие развития личности и проявления ее качеств, с другой – сама деятельность зависит от уровня развития личности, выступающей субъектом этой деятельнос</w:t>
      </w:r>
      <w:r>
        <w:t xml:space="preserve">ти.  </w:t>
      </w:r>
    </w:p>
    <w:p w:rsidR="00D5324C" w:rsidRDefault="00533198">
      <w:pPr>
        <w:ind w:left="-15" w:right="1"/>
      </w:pPr>
      <w:r>
        <w:t xml:space="preserve">Человеческая деятельность чрезвычайно разнообразна: это и эмоционально-личностное общение, и игра, и учение, и воспитание, и трудовая деятельность и др.  </w:t>
      </w:r>
    </w:p>
    <w:p w:rsidR="00D5324C" w:rsidRDefault="00533198">
      <w:pPr>
        <w:ind w:left="-15" w:right="1"/>
      </w:pPr>
      <w:r>
        <w:t xml:space="preserve">К основным характеристикам деятельности относят: мотив, цель, предмет, структуру и средства. </w:t>
      </w:r>
    </w:p>
    <w:p w:rsidR="00D5324C" w:rsidRDefault="00533198">
      <w:pPr>
        <w:ind w:left="-15" w:right="1"/>
      </w:pPr>
      <w:r>
        <w:rPr>
          <w:b/>
        </w:rPr>
        <w:t>М</w:t>
      </w:r>
      <w:r>
        <w:rPr>
          <w:b/>
        </w:rPr>
        <w:t>отив</w:t>
      </w:r>
      <w:r>
        <w:t xml:space="preserve"> – побуждение к деятельности, связанное с удовлетворением определенной потребности. Он формируется по мере того, как человек учитывает, оценивает, взвешивает обстоятельства, в которых находится и осознает цель, которая перед ним встает.  </w:t>
      </w:r>
    </w:p>
    <w:p w:rsidR="00D5324C" w:rsidRDefault="00533198">
      <w:pPr>
        <w:ind w:left="-15" w:right="1"/>
      </w:pPr>
      <w:r>
        <w:rPr>
          <w:b/>
        </w:rPr>
        <w:t>Целью</w:t>
      </w:r>
      <w:r>
        <w:t xml:space="preserve"> называю</w:t>
      </w:r>
      <w:r>
        <w:t xml:space="preserve">т тот непосредственно осознаваемый результат, на который в данный момент направлено действие, связанное с деятельностью, удовлетворяющей актуализированную потребность.  </w:t>
      </w:r>
    </w:p>
    <w:p w:rsidR="00D5324C" w:rsidRDefault="00533198">
      <w:pPr>
        <w:ind w:left="-15" w:right="1"/>
      </w:pPr>
      <w:r>
        <w:rPr>
          <w:b/>
        </w:rPr>
        <w:t xml:space="preserve">Предметом </w:t>
      </w:r>
      <w:r>
        <w:t xml:space="preserve">деятельности называется то, с чем она непосредственно имеет дело. Например, </w:t>
      </w:r>
      <w:r>
        <w:t xml:space="preserve">предметом учебной деятельности являются знания, умения, навыки; трудовой деятельности – создаваемый материальный продукт. </w:t>
      </w:r>
    </w:p>
    <w:p w:rsidR="00D5324C" w:rsidRDefault="00533198">
      <w:pPr>
        <w:ind w:left="708" w:right="1" w:firstLine="0"/>
      </w:pPr>
      <w:r>
        <w:rPr>
          <w:b/>
        </w:rPr>
        <w:t>Структура</w:t>
      </w:r>
      <w:r>
        <w:t xml:space="preserve"> деятельности состоит из действий и операций. </w:t>
      </w:r>
    </w:p>
    <w:p w:rsidR="00D5324C" w:rsidRDefault="00533198">
      <w:pPr>
        <w:ind w:left="-15" w:right="1"/>
      </w:pPr>
      <w:r>
        <w:rPr>
          <w:b/>
        </w:rPr>
        <w:lastRenderedPageBreak/>
        <w:t>Средства</w:t>
      </w:r>
      <w:r>
        <w:t xml:space="preserve"> деятельности – </w:t>
      </w:r>
      <w:r>
        <w:t xml:space="preserve">те инструменты, которыми пользуется человек, выполняя те или иные действия и операции. </w:t>
      </w:r>
    </w:p>
    <w:p w:rsidR="00D5324C" w:rsidRDefault="00533198">
      <w:pPr>
        <w:ind w:left="-15" w:right="1"/>
      </w:pPr>
      <w:r>
        <w:rPr>
          <w:b/>
        </w:rPr>
        <w:t xml:space="preserve">Действиями </w:t>
      </w:r>
      <w:r>
        <w:t xml:space="preserve">называются относительно законченные </w:t>
      </w:r>
      <w:r>
        <w:rPr>
          <w:b/>
        </w:rPr>
        <w:t>элементы деятельности</w:t>
      </w:r>
      <w:r>
        <w:t>, сознательные акты поведения человека, которые направлены на достижение промежуточных целей, подчин</w:t>
      </w:r>
      <w:r>
        <w:t xml:space="preserve">енные общему мотиву. Каждое действие состоит из отдельных операций, частных актов и осуществляются посредством </w:t>
      </w:r>
      <w:r>
        <w:rPr>
          <w:b/>
        </w:rPr>
        <w:t>движений</w:t>
      </w:r>
      <w:r>
        <w:t xml:space="preserve"> (операций). Так, чтобы достать с полки книгу, необходим ряд согласованных друг с другом движений рук, ног, туловища, головы, глаз. Дейст</w:t>
      </w:r>
      <w:r>
        <w:t xml:space="preserve">вия человека могут быть: 1) </w:t>
      </w:r>
      <w:r>
        <w:rPr>
          <w:i/>
        </w:rPr>
        <w:t>импульсивными</w:t>
      </w:r>
      <w:r>
        <w:t xml:space="preserve">, т.е. недостаточно осознанными и побуждаемыми непосредственно переживаемой потребностью; 2) </w:t>
      </w:r>
      <w:r>
        <w:rPr>
          <w:i/>
        </w:rPr>
        <w:t>предметными (практическими)</w:t>
      </w:r>
      <w:r>
        <w:t xml:space="preserve"> – это действия, направленные на изменение состояния или свойств предметов внешнего мира. Анали</w:t>
      </w:r>
      <w:r>
        <w:t xml:space="preserve">з многообразных предметных действий показывает, что все они в большинстве случаев складываются из трех относительно простых: взять (поднять), переместить, опустить. Во всех случаях необходима координация движений и согласованность их друг с другом. 3) </w:t>
      </w:r>
      <w:r>
        <w:rPr>
          <w:b/>
        </w:rPr>
        <w:t>умст</w:t>
      </w:r>
      <w:r>
        <w:rPr>
          <w:b/>
        </w:rPr>
        <w:t>венными</w:t>
      </w:r>
      <w:r>
        <w:t xml:space="preserve"> – разнообразные действия человека, выполняемые во внутреннем плане сознания. Умственная</w:t>
      </w:r>
      <w:r>
        <w:rPr>
          <w:b/>
        </w:rPr>
        <w:t xml:space="preserve"> </w:t>
      </w:r>
      <w:r>
        <w:t xml:space="preserve">деятельность человека делится на:  </w:t>
      </w:r>
    </w:p>
    <w:p w:rsidR="00D5324C" w:rsidRDefault="00533198">
      <w:pPr>
        <w:numPr>
          <w:ilvl w:val="0"/>
          <w:numId w:val="2"/>
        </w:numPr>
        <w:ind w:right="1"/>
      </w:pPr>
      <w:r>
        <w:rPr>
          <w:i/>
        </w:rPr>
        <w:t>перцептивную</w:t>
      </w:r>
      <w:r>
        <w:t xml:space="preserve">, посредством которой формируется целостный образ восприятия предметов или явлений; </w:t>
      </w:r>
    </w:p>
    <w:p w:rsidR="00D5324C" w:rsidRDefault="00533198">
      <w:pPr>
        <w:numPr>
          <w:ilvl w:val="0"/>
          <w:numId w:val="2"/>
        </w:numPr>
        <w:ind w:right="1"/>
      </w:pPr>
      <w:proofErr w:type="spellStart"/>
      <w:r>
        <w:rPr>
          <w:i/>
        </w:rPr>
        <w:t>мнемическую</w:t>
      </w:r>
      <w:proofErr w:type="spellEnd"/>
      <w:r>
        <w:t>, которая входит</w:t>
      </w:r>
      <w:r>
        <w:t xml:space="preserve"> в состав деятельности запоминания, удерживания и припоминания какого-либо материала; </w:t>
      </w:r>
    </w:p>
    <w:p w:rsidR="00D5324C" w:rsidRDefault="00533198">
      <w:pPr>
        <w:numPr>
          <w:ilvl w:val="0"/>
          <w:numId w:val="2"/>
        </w:numPr>
        <w:spacing w:after="34" w:line="259" w:lineRule="auto"/>
        <w:ind w:right="1"/>
      </w:pPr>
      <w:r>
        <w:rPr>
          <w:i/>
        </w:rPr>
        <w:t>мыслительную</w:t>
      </w:r>
      <w:r>
        <w:t xml:space="preserve">, </w:t>
      </w:r>
      <w:r>
        <w:tab/>
        <w:t xml:space="preserve">при </w:t>
      </w:r>
      <w:r>
        <w:tab/>
        <w:t xml:space="preserve">помощи </w:t>
      </w:r>
      <w:r>
        <w:tab/>
        <w:t xml:space="preserve">которой </w:t>
      </w:r>
      <w:r>
        <w:tab/>
        <w:t xml:space="preserve">происходит </w:t>
      </w:r>
      <w:r>
        <w:tab/>
        <w:t xml:space="preserve">решение </w:t>
      </w:r>
    </w:p>
    <w:p w:rsidR="00D5324C" w:rsidRDefault="00533198">
      <w:pPr>
        <w:ind w:left="-15" w:right="1" w:firstLine="0"/>
      </w:pPr>
      <w:r>
        <w:t xml:space="preserve">мыслительных задач; </w:t>
      </w:r>
    </w:p>
    <w:p w:rsidR="00D5324C" w:rsidRDefault="00533198">
      <w:pPr>
        <w:numPr>
          <w:ilvl w:val="0"/>
          <w:numId w:val="2"/>
        </w:numPr>
        <w:ind w:right="1"/>
      </w:pPr>
      <w:proofErr w:type="spellStart"/>
      <w:r>
        <w:rPr>
          <w:i/>
        </w:rPr>
        <w:t>имажитивную</w:t>
      </w:r>
      <w:proofErr w:type="spellEnd"/>
      <w:r>
        <w:t xml:space="preserve"> (от лат. – образ), т.е. деятельность воображения в процессе творчества. </w:t>
      </w:r>
    </w:p>
    <w:p w:rsidR="00D5324C" w:rsidRDefault="00533198">
      <w:pPr>
        <w:ind w:left="-15" w:right="1"/>
      </w:pPr>
      <w:r>
        <w:t>По св</w:t>
      </w:r>
      <w:r>
        <w:t xml:space="preserve">оему происхождению умственная, психическая (внутренняя) деятельность производна от предметной (внешней) деятельности.  </w:t>
      </w:r>
    </w:p>
    <w:p w:rsidR="00D5324C" w:rsidRDefault="00533198">
      <w:pPr>
        <w:spacing w:after="13"/>
        <w:ind w:left="-15"/>
      </w:pPr>
      <w:r>
        <w:rPr>
          <w:i/>
          <w:color w:val="FF0000"/>
        </w:rPr>
        <w:t xml:space="preserve">Процесс преобразования внешних, предметных действий во внутренние, умственные носит название </w:t>
      </w:r>
      <w:proofErr w:type="spellStart"/>
      <w:r>
        <w:rPr>
          <w:b/>
          <w:i/>
          <w:color w:val="FF0000"/>
        </w:rPr>
        <w:t>интериоризация</w:t>
      </w:r>
      <w:proofErr w:type="spellEnd"/>
      <w:r>
        <w:rPr>
          <w:i/>
          <w:color w:val="FF0000"/>
        </w:rPr>
        <w:t xml:space="preserve">. Наоборот, переход от внутреннего, умственного плана действий к внешнему, реализуемому в форме приемов и действий с предметами носит название </w:t>
      </w:r>
      <w:proofErr w:type="spellStart"/>
      <w:r>
        <w:rPr>
          <w:b/>
          <w:i/>
          <w:color w:val="FF0000"/>
        </w:rPr>
        <w:t>экстериоризация</w:t>
      </w:r>
      <w:proofErr w:type="spellEnd"/>
      <w:r>
        <w:rPr>
          <w:b/>
          <w:i/>
          <w:color w:val="FF0000"/>
        </w:rPr>
        <w:t xml:space="preserve"> </w:t>
      </w:r>
    </w:p>
    <w:p w:rsidR="00D5324C" w:rsidRDefault="00533198">
      <w:pPr>
        <w:ind w:left="-15" w:right="1"/>
      </w:pPr>
      <w:r>
        <w:t>Отдельные действия могут выполняться на разном уровне осознания. Автоматизированные, сознательно</w:t>
      </w:r>
      <w:r>
        <w:t xml:space="preserve">, полусознательно и бессознательно контролируемые компоненты деятельности называются соответственно умениями, навыками и привычками. </w:t>
      </w:r>
    </w:p>
    <w:p w:rsidR="00D5324C" w:rsidRDefault="00533198">
      <w:pPr>
        <w:ind w:left="-15" w:right="1"/>
      </w:pPr>
      <w:r>
        <w:rPr>
          <w:b/>
        </w:rPr>
        <w:t>Умения</w:t>
      </w:r>
      <w:r>
        <w:t xml:space="preserve"> – это способы успешного выполнения действия, соответствующие целям и условиям деятельности. Умения всегда опираются</w:t>
      </w:r>
      <w:r>
        <w:t xml:space="preserve"> </w:t>
      </w:r>
      <w:r>
        <w:lastRenderedPageBreak/>
        <w:t xml:space="preserve">на знания, связаны с активной интеллектуальной деятельностью и обязательно включают в себя процессы мышления. В целом умения представляют </w:t>
      </w:r>
      <w:r>
        <w:rPr>
          <w:i/>
        </w:rPr>
        <w:t>сознательно контролируемые части деятельности,</w:t>
      </w:r>
      <w:r>
        <w:rPr>
          <w:b/>
        </w:rPr>
        <w:t xml:space="preserve"> </w:t>
      </w:r>
      <w:r>
        <w:t xml:space="preserve">но, как правило, включают в себя навыки.  </w:t>
      </w:r>
    </w:p>
    <w:p w:rsidR="00D5324C" w:rsidRDefault="00533198">
      <w:pPr>
        <w:ind w:left="-15" w:right="1"/>
      </w:pPr>
      <w:r>
        <w:rPr>
          <w:b/>
        </w:rPr>
        <w:t>Навыки</w:t>
      </w:r>
      <w:r>
        <w:t xml:space="preserve"> – это полностью авто</w:t>
      </w:r>
      <w:r>
        <w:t xml:space="preserve">матизированные, </w:t>
      </w:r>
      <w:proofErr w:type="spellStart"/>
      <w:r>
        <w:t>инстинктоподобные</w:t>
      </w:r>
      <w:proofErr w:type="spellEnd"/>
      <w:r>
        <w:t xml:space="preserve"> компоненты умений, реализуемые на уровне бессознательного контроля. С физиологической стороны навык означает образование и функционирование в коре больших полушарий устойчивой системы временных нервных связей, называемой </w:t>
      </w:r>
      <w:r>
        <w:rPr>
          <w:i/>
        </w:rPr>
        <w:t>д</w:t>
      </w:r>
      <w:r>
        <w:rPr>
          <w:i/>
        </w:rPr>
        <w:t>инамическим стереотипом</w:t>
      </w:r>
      <w:r>
        <w:t xml:space="preserve">. Его выработка создает условия, при которых одновременно с автоматизированным актом может осуществляться и более сложная аналитико-синтетическая деятельность.  </w:t>
      </w:r>
    </w:p>
    <w:p w:rsidR="00D5324C" w:rsidRDefault="00533198">
      <w:pPr>
        <w:ind w:left="-15" w:right="1"/>
      </w:pPr>
      <w:r>
        <w:t xml:space="preserve">Навыки образуются в результате </w:t>
      </w:r>
      <w:r>
        <w:rPr>
          <w:b/>
        </w:rPr>
        <w:t>упражнений</w:t>
      </w:r>
      <w:r>
        <w:t>, т.е. целенаправленных и сист</w:t>
      </w:r>
      <w:r>
        <w:t xml:space="preserve">ематических повторений действий. По мере упражнения изменяются как количественные, так и качественные показатели работы.  </w:t>
      </w:r>
    </w:p>
    <w:p w:rsidR="00D5324C" w:rsidRDefault="00533198">
      <w:pPr>
        <w:ind w:left="-15" w:right="1"/>
      </w:pPr>
      <w:r>
        <w:t xml:space="preserve">В формировании навыка выделяют три основных этапа: </w:t>
      </w:r>
      <w:r>
        <w:rPr>
          <w:i/>
        </w:rPr>
        <w:t>аналитический</w:t>
      </w:r>
      <w:r>
        <w:t xml:space="preserve">, </w:t>
      </w:r>
      <w:r>
        <w:rPr>
          <w:i/>
        </w:rPr>
        <w:t>синтетический</w:t>
      </w:r>
      <w:r>
        <w:t xml:space="preserve"> и этап </w:t>
      </w:r>
      <w:r>
        <w:rPr>
          <w:i/>
        </w:rPr>
        <w:t>автоматизации</w:t>
      </w:r>
      <w:r>
        <w:t>. Навык может быть сформирован ра</w:t>
      </w:r>
      <w:r>
        <w:t xml:space="preserve">зными путями: через прямой показ, через объяснение и через сочетание показа и объяснения. Для сохранения навыка им следует систематически пользоваться, в противном случае возникает </w:t>
      </w:r>
      <w:proofErr w:type="spellStart"/>
      <w:r>
        <w:rPr>
          <w:i/>
        </w:rPr>
        <w:t>деавтоматизация</w:t>
      </w:r>
      <w:proofErr w:type="spellEnd"/>
      <w:r>
        <w:t xml:space="preserve">. </w:t>
      </w:r>
    </w:p>
    <w:p w:rsidR="00D5324C" w:rsidRDefault="00533198">
      <w:pPr>
        <w:spacing w:after="13"/>
        <w:ind w:left="-15"/>
      </w:pPr>
      <w:proofErr w:type="spellStart"/>
      <w:r>
        <w:rPr>
          <w:b/>
          <w:i/>
          <w:color w:val="FF0000"/>
        </w:rPr>
        <w:t>Деавтоматизация</w:t>
      </w:r>
      <w:proofErr w:type="spellEnd"/>
      <w:r>
        <w:rPr>
          <w:b/>
          <w:i/>
          <w:color w:val="FF0000"/>
        </w:rPr>
        <w:t xml:space="preserve"> навыка</w:t>
      </w:r>
      <w:r>
        <w:rPr>
          <w:i/>
          <w:color w:val="FF0000"/>
        </w:rPr>
        <w:t xml:space="preserve"> – утрата его быстроты, легкости, п</w:t>
      </w:r>
      <w:r>
        <w:rPr>
          <w:i/>
          <w:color w:val="FF0000"/>
        </w:rPr>
        <w:t xml:space="preserve">лавности и др. качеств, характерных для автоматизированных действий </w:t>
      </w:r>
    </w:p>
    <w:p w:rsidR="00D5324C" w:rsidRDefault="00533198">
      <w:pPr>
        <w:ind w:left="-15" w:right="1"/>
      </w:pPr>
      <w:r>
        <w:t>Жизненное значение умений и навыков очень велико, т.к. они облегчают физические и умственные усилия в труде, учении, вносят в деятельность каждого человека определенный ритм, устойчивость</w:t>
      </w:r>
      <w:r>
        <w:t xml:space="preserve">, создавая условия для творчества. </w:t>
      </w:r>
      <w:r>
        <w:rPr>
          <w:b/>
          <w:i/>
        </w:rPr>
        <w:t xml:space="preserve"> </w:t>
      </w:r>
    </w:p>
    <w:p w:rsidR="00D5324C" w:rsidRDefault="00533198">
      <w:pPr>
        <w:ind w:left="-15" w:right="1"/>
      </w:pPr>
      <w:r>
        <w:t xml:space="preserve">Навыки и умения, приобретенные человеком, влияют на формирование новых навыков и умений. Это влияние </w:t>
      </w:r>
      <w:proofErr w:type="gramStart"/>
      <w:r>
        <w:t>может быть</w:t>
      </w:r>
      <w:proofErr w:type="gramEnd"/>
      <w:r>
        <w:t xml:space="preserve"> как </w:t>
      </w:r>
      <w:r>
        <w:rPr>
          <w:b/>
        </w:rPr>
        <w:t>положительным</w:t>
      </w:r>
      <w:r>
        <w:t xml:space="preserve"> – </w:t>
      </w:r>
      <w:r>
        <w:rPr>
          <w:b/>
        </w:rPr>
        <w:t>перенос</w:t>
      </w:r>
      <w:r>
        <w:t xml:space="preserve"> (сущность его состоит в том, что выработанный ранее навык облегчает приобретени</w:t>
      </w:r>
      <w:r>
        <w:t xml:space="preserve">е сходного навыка), так и </w:t>
      </w:r>
      <w:r>
        <w:rPr>
          <w:b/>
        </w:rPr>
        <w:t>отрицательным</w:t>
      </w:r>
      <w:r>
        <w:t xml:space="preserve"> – </w:t>
      </w:r>
      <w:r>
        <w:rPr>
          <w:b/>
        </w:rPr>
        <w:t>интерференция</w:t>
      </w:r>
      <w:r>
        <w:t xml:space="preserve"> (ослабление новых навыков под влиянием ранее выработанных, обусловленное их сходством). </w:t>
      </w:r>
    </w:p>
    <w:p w:rsidR="00D5324C" w:rsidRDefault="00533198">
      <w:pPr>
        <w:ind w:left="-15" w:right="1"/>
      </w:pPr>
      <w:r>
        <w:rPr>
          <w:b/>
        </w:rPr>
        <w:t>Привычки</w:t>
      </w:r>
      <w:r>
        <w:t xml:space="preserve"> – действия, ставшие для человека обычными, постоянными. С точки зрения достигаемых результатов могут б</w:t>
      </w:r>
      <w:r>
        <w:t>ыть полезными и вредными. Полезные привычки: к порядку, к чистоте, к планированию и многие другие – помогают человеку и способствуют продуктивности в его жизнедеятельности. Вредные привычки – это так называемый непродуктивный элемент деятельности, негибкая</w:t>
      </w:r>
      <w:r>
        <w:t xml:space="preserve"> и часто неразумная ее часть, которая человеком выполняется механически, не имеет сознательной цели и явно выраженного </w:t>
      </w:r>
      <w:r>
        <w:lastRenderedPageBreak/>
        <w:t xml:space="preserve">продуктивного завершения. Однако невозможность совершать привычное действие вызывает неудовлетворенность, отрицательные эмоции. </w:t>
      </w:r>
    </w:p>
    <w:p w:rsidR="00D5324C" w:rsidRDefault="00533198">
      <w:pPr>
        <w:ind w:left="-15" w:right="1"/>
      </w:pPr>
      <w:r>
        <w:t>Привычки</w:t>
      </w:r>
      <w:r>
        <w:t xml:space="preserve"> начинают меняться, когда начинают меняться наши представления. Следовательно, чтобы избавиться от вредных привычек, надо сформировать четкое представление об их вредности. Есть замечательная книга-самоучитель «Как избавиться от вредных привычек» (см. лите</w:t>
      </w:r>
      <w:r>
        <w:t xml:space="preserve">ратуру). В ней представлен уникальный материал, который позволяет человеку навсегда избавиться от таких вредных привычек, как привычка к бедности, привычка подчиняться плохому влиянию, привычка беспокойства и страхов, потребления алкоголя и многих других. </w:t>
      </w:r>
    </w:p>
    <w:p w:rsidR="00D5324C" w:rsidRDefault="00533198">
      <w:pPr>
        <w:ind w:left="-15" w:right="1"/>
      </w:pPr>
      <w:r>
        <w:t>Основными видами деятельности</w:t>
      </w:r>
      <w:r>
        <w:rPr>
          <w:b/>
        </w:rPr>
        <w:t xml:space="preserve"> </w:t>
      </w:r>
      <w:r>
        <w:t xml:space="preserve">людей являются общение, труд, учение и игра. </w:t>
      </w:r>
    </w:p>
    <w:p w:rsidR="00D5324C" w:rsidRDefault="00533198">
      <w:pPr>
        <w:ind w:left="-15" w:right="1"/>
      </w:pPr>
      <w:r>
        <w:rPr>
          <w:b/>
        </w:rPr>
        <w:t>Общение</w:t>
      </w:r>
      <w:r>
        <w:t xml:space="preserve"> – вид деятельности, направленный на обмен информацией и установление взаимопонимания, личных и деловых отношений. </w:t>
      </w:r>
    </w:p>
    <w:p w:rsidR="00D5324C" w:rsidRDefault="00533198">
      <w:pPr>
        <w:ind w:left="-15" w:right="1"/>
      </w:pPr>
      <w:r>
        <w:rPr>
          <w:b/>
        </w:rPr>
        <w:t>Труд</w:t>
      </w:r>
      <w:r>
        <w:t xml:space="preserve"> – </w:t>
      </w:r>
      <w:r>
        <w:t xml:space="preserve">это сознательная, целенаправленная деятельность людей, направленная на создание материальных и духовных благ, необходимых для удовлетворения потребностей общества и личности. Труд – основное условие человеческого существования.  </w:t>
      </w:r>
    </w:p>
    <w:p w:rsidR="00D5324C" w:rsidRDefault="00533198">
      <w:pPr>
        <w:ind w:left="-15" w:right="1"/>
      </w:pPr>
      <w:r>
        <w:rPr>
          <w:b/>
        </w:rPr>
        <w:t>Учение</w:t>
      </w:r>
      <w:r>
        <w:t xml:space="preserve"> – сознательная деят</w:t>
      </w:r>
      <w:r>
        <w:t xml:space="preserve">ельность человека, направленная на усвоение знаний, умений и навыков, накопленных человечеством и необходимых для продуктивного труда.  </w:t>
      </w:r>
    </w:p>
    <w:p w:rsidR="00D5324C" w:rsidRDefault="00533198">
      <w:pPr>
        <w:ind w:left="-15" w:right="1"/>
      </w:pPr>
      <w:r>
        <w:rPr>
          <w:b/>
        </w:rPr>
        <w:t>Игра</w:t>
      </w:r>
      <w:r>
        <w:t xml:space="preserve"> – это основная форма проявления активности ребенка. По психологической структуре она наиболее соответствует физиче</w:t>
      </w:r>
      <w:r>
        <w:t xml:space="preserve">ским и психическим возможностям ребенка.  </w:t>
      </w:r>
    </w:p>
    <w:p w:rsidR="00D5324C" w:rsidRDefault="00533198">
      <w:pPr>
        <w:spacing w:after="41" w:line="259" w:lineRule="auto"/>
        <w:ind w:left="708" w:firstLine="0"/>
        <w:jc w:val="left"/>
      </w:pPr>
      <w:r>
        <w:t xml:space="preserve"> </w:t>
      </w:r>
    </w:p>
    <w:p w:rsidR="00D5324C" w:rsidRDefault="00533198">
      <w:pPr>
        <w:tabs>
          <w:tab w:val="center" w:pos="813"/>
          <w:tab w:val="center" w:pos="3689"/>
        </w:tabs>
        <w:spacing w:after="0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Мотивация деятельности и поведения</w:t>
      </w:r>
      <w:r>
        <w:t xml:space="preserve"> </w:t>
      </w:r>
    </w:p>
    <w:p w:rsidR="00D5324C" w:rsidRDefault="00533198">
      <w:pPr>
        <w:spacing w:after="29" w:line="259" w:lineRule="auto"/>
        <w:ind w:left="708" w:firstLine="0"/>
        <w:jc w:val="left"/>
      </w:pPr>
      <w:r>
        <w:t xml:space="preserve"> </w:t>
      </w:r>
    </w:p>
    <w:p w:rsidR="00D5324C" w:rsidRDefault="00533198">
      <w:pPr>
        <w:ind w:left="-15" w:right="1"/>
      </w:pPr>
      <w:r>
        <w:rPr>
          <w:b/>
        </w:rPr>
        <w:t>Мотивация</w:t>
      </w:r>
      <w:r>
        <w:t xml:space="preserve"> </w:t>
      </w:r>
      <w:r>
        <w:rPr>
          <w:b/>
        </w:rPr>
        <w:t>–</w:t>
      </w:r>
      <w:r>
        <w:t xml:space="preserve"> </w:t>
      </w:r>
      <w:r>
        <w:t xml:space="preserve">совокупность мотивов, объясняющих поведение человека, его начало, направленность и активность. Мотивация поведения дает ответы на вопросы: «Чего хочет человек и что им при этом движет?». Например, </w:t>
      </w:r>
      <w:r>
        <w:rPr>
          <w:i/>
        </w:rPr>
        <w:t>хочу получить высшее образование, чтобы стать высококвалифи</w:t>
      </w:r>
      <w:r>
        <w:rPr>
          <w:i/>
        </w:rPr>
        <w:t xml:space="preserve">цированным специалистом и конкурентоспособным профессионалом. </w:t>
      </w:r>
    </w:p>
    <w:p w:rsidR="00D5324C" w:rsidRDefault="00533198">
      <w:pPr>
        <w:tabs>
          <w:tab w:val="center" w:pos="1314"/>
          <w:tab w:val="center" w:pos="3268"/>
          <w:tab w:val="center" w:pos="5552"/>
          <w:tab w:val="center" w:pos="7349"/>
          <w:tab w:val="right" w:pos="9363"/>
        </w:tabs>
        <w:spacing w:after="34" w:line="259" w:lineRule="auto"/>
        <w:ind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Основные </w:t>
      </w:r>
      <w:r>
        <w:tab/>
        <w:t xml:space="preserve">составляющие </w:t>
      </w:r>
      <w:r>
        <w:tab/>
        <w:t xml:space="preserve">мотивационной </w:t>
      </w:r>
      <w:r>
        <w:tab/>
        <w:t xml:space="preserve">сферы </w:t>
      </w:r>
      <w:r>
        <w:tab/>
        <w:t xml:space="preserve">человека: </w:t>
      </w:r>
    </w:p>
    <w:p w:rsidR="00D5324C" w:rsidRDefault="00533198">
      <w:pPr>
        <w:spacing w:after="0"/>
        <w:ind w:left="10" w:hanging="10"/>
        <w:jc w:val="left"/>
      </w:pPr>
      <w:r>
        <w:t>(</w:t>
      </w:r>
      <w:r>
        <w:rPr>
          <w:b/>
        </w:rPr>
        <w:t xml:space="preserve">диспозиции) мотивы, потребности и цели.  </w:t>
      </w:r>
    </w:p>
    <w:p w:rsidR="00D5324C" w:rsidRDefault="00533198">
      <w:pPr>
        <w:ind w:left="-15" w:right="1"/>
      </w:pPr>
      <w:r>
        <w:t>Все психологические факторы, которые как бы изнутри, от человека, побуждают и определяют его</w:t>
      </w:r>
      <w:r>
        <w:t xml:space="preserve"> поведение, называют </w:t>
      </w:r>
      <w:r>
        <w:rPr>
          <w:b/>
        </w:rPr>
        <w:t>внутренними мотивами,</w:t>
      </w:r>
      <w:r>
        <w:t xml:space="preserve"> или </w:t>
      </w:r>
      <w:r>
        <w:rPr>
          <w:b/>
        </w:rPr>
        <w:t>личностными</w:t>
      </w:r>
      <w:r>
        <w:t xml:space="preserve"> </w:t>
      </w:r>
      <w:r>
        <w:rPr>
          <w:b/>
        </w:rPr>
        <w:t>диспозициями</w:t>
      </w:r>
      <w:r>
        <w:t xml:space="preserve">. Когда поведение детерминировано внешними факторами, тогда говорят о </w:t>
      </w:r>
      <w:r>
        <w:rPr>
          <w:b/>
        </w:rPr>
        <w:t>ситуационной</w:t>
      </w:r>
      <w:r>
        <w:t xml:space="preserve"> мотивации. Практически любую деятельность человека следует рассматривать как </w:t>
      </w:r>
      <w:proofErr w:type="spellStart"/>
      <w:r>
        <w:lastRenderedPageBreak/>
        <w:t>двоякодетерминированную</w:t>
      </w:r>
      <w:proofErr w:type="spellEnd"/>
      <w:r>
        <w:t xml:space="preserve">: </w:t>
      </w:r>
      <w:proofErr w:type="spellStart"/>
      <w:r>
        <w:t>диспозиционно</w:t>
      </w:r>
      <w:proofErr w:type="spellEnd"/>
      <w:r>
        <w:t xml:space="preserve"> и ситуационно. </w:t>
      </w:r>
      <w:r>
        <w:rPr>
          <w:i/>
        </w:rPr>
        <w:t xml:space="preserve">Например, я учусь хорошо, во-первых, потому, что мне нравится учиться (личностная диспозиция), во-вторых, потому, что меня побуждают и стимулируют к этому мои родители (ситуационная мотивация).  </w:t>
      </w:r>
    </w:p>
    <w:p w:rsidR="00D5324C" w:rsidRDefault="00533198">
      <w:pPr>
        <w:ind w:left="-15" w:right="1"/>
      </w:pPr>
      <w:r>
        <w:t>Мотивационную сферу оценивают п</w:t>
      </w:r>
      <w:r>
        <w:t xml:space="preserve">о следующим параметрам: широта, гибкость и </w:t>
      </w:r>
      <w:proofErr w:type="spellStart"/>
      <w:r>
        <w:t>иерархизированность</w:t>
      </w:r>
      <w:proofErr w:type="spellEnd"/>
      <w:r>
        <w:t xml:space="preserve">. Под </w:t>
      </w:r>
      <w:r>
        <w:rPr>
          <w:b/>
        </w:rPr>
        <w:t>широтой</w:t>
      </w:r>
      <w:r>
        <w:t xml:space="preserve"> понимается качественное разнообразие</w:t>
      </w:r>
      <w:r>
        <w:rPr>
          <w:b/>
        </w:rPr>
        <w:t xml:space="preserve"> </w:t>
      </w:r>
      <w:r>
        <w:t>мотивов, потребностей и целей.</w:t>
      </w:r>
      <w:r>
        <w:rPr>
          <w:b/>
        </w:rPr>
        <w:t xml:space="preserve"> </w:t>
      </w:r>
      <w:r>
        <w:t xml:space="preserve">Чем их больше, тем более развитой является мотивационная сфера. </w:t>
      </w:r>
      <w:r>
        <w:rPr>
          <w:b/>
        </w:rPr>
        <w:t>Гибкость</w:t>
      </w:r>
      <w:r>
        <w:t xml:space="preserve"> мотивационной сферы – это подвижность с</w:t>
      </w:r>
      <w:r>
        <w:t xml:space="preserve">вязей, существующих между разными уровнями мотивационной сферы: мотивами и потребностями, мотивами и целями, потребностями и целями. </w:t>
      </w:r>
      <w:proofErr w:type="spellStart"/>
      <w:r>
        <w:rPr>
          <w:b/>
        </w:rPr>
        <w:t>Иерархизированность</w:t>
      </w:r>
      <w:proofErr w:type="spellEnd"/>
      <w:r>
        <w:t xml:space="preserve"> – это характеристика строения каждого из уровней организации мотивационной сферы – мотивов, потребносте</w:t>
      </w:r>
      <w:r>
        <w:t xml:space="preserve">й, целей. Чаще возникающие мотивы и цели стоят выше тех, которые актуализируются реже.  </w:t>
      </w:r>
    </w:p>
    <w:p w:rsidR="00D5324C" w:rsidRDefault="00533198">
      <w:pPr>
        <w:ind w:left="-15" w:right="1"/>
      </w:pPr>
      <w:r>
        <w:t xml:space="preserve">Так как мотивы – это система побуждений, связанная с реализацией доминирующих потребностей, то рассмотрим, что же такое потребности.  </w:t>
      </w:r>
    </w:p>
    <w:p w:rsidR="00D5324C" w:rsidRDefault="00533198">
      <w:pPr>
        <w:ind w:left="-15" w:right="1"/>
      </w:pPr>
      <w:r>
        <w:rPr>
          <w:b/>
        </w:rPr>
        <w:t>Потребности</w:t>
      </w:r>
      <w:r>
        <w:t xml:space="preserve"> лежат в основе повед</w:t>
      </w:r>
      <w:r>
        <w:t xml:space="preserve">ения людей – это переживаемая человеком </w:t>
      </w:r>
      <w:r>
        <w:rPr>
          <w:b/>
        </w:rPr>
        <w:t>нужда,</w:t>
      </w:r>
      <w:r>
        <w:t xml:space="preserve"> удовлетворение которой жизненно важно для его существования, сохранения целостности его личности или развития индивидуальности. </w:t>
      </w:r>
    </w:p>
    <w:p w:rsidR="00D5324C" w:rsidRDefault="00533198">
      <w:pPr>
        <w:ind w:left="-15" w:right="1"/>
      </w:pPr>
      <w:r>
        <w:t>Потребность всегда связана с чувством неудовлетворенности, с дефицитом того, что</w:t>
      </w:r>
      <w:r>
        <w:t xml:space="preserve"> требуется.  </w:t>
      </w:r>
    </w:p>
    <w:p w:rsidR="00D5324C" w:rsidRDefault="00533198">
      <w:pPr>
        <w:ind w:left="-15" w:right="1"/>
      </w:pPr>
      <w:r>
        <w:t xml:space="preserve">Выделяют </w:t>
      </w:r>
      <w:r>
        <w:rPr>
          <w:b/>
        </w:rPr>
        <w:t>естественные</w:t>
      </w:r>
      <w:r>
        <w:t xml:space="preserve"> и </w:t>
      </w:r>
      <w:r>
        <w:rPr>
          <w:b/>
        </w:rPr>
        <w:t>культурные</w:t>
      </w:r>
      <w:r>
        <w:t xml:space="preserve"> потребности. </w:t>
      </w:r>
      <w:r>
        <w:rPr>
          <w:i/>
        </w:rPr>
        <w:t xml:space="preserve">Естественные </w:t>
      </w:r>
      <w:r>
        <w:t>или</w:t>
      </w:r>
      <w:r>
        <w:rPr>
          <w:i/>
        </w:rPr>
        <w:t xml:space="preserve"> материальные</w:t>
      </w:r>
      <w:r>
        <w:t xml:space="preserve"> – в пище, жилье, тепле, безопасности и т.д. </w:t>
      </w:r>
      <w:r>
        <w:rPr>
          <w:i/>
        </w:rPr>
        <w:t>Культурные</w:t>
      </w:r>
      <w:r>
        <w:t xml:space="preserve"> или </w:t>
      </w:r>
      <w:r>
        <w:rPr>
          <w:i/>
        </w:rPr>
        <w:t>духовные</w:t>
      </w:r>
      <w:r>
        <w:t xml:space="preserve"> потребности в общественной жизни, труде, общении, приобретении знаний, творчестве и т.д.  </w:t>
      </w:r>
    </w:p>
    <w:p w:rsidR="00D5324C" w:rsidRDefault="00533198">
      <w:pPr>
        <w:ind w:left="-15" w:right="1"/>
      </w:pPr>
      <w:r>
        <w:t>Потре</w:t>
      </w:r>
      <w:r>
        <w:t>бности являются главным фундаментом, на котором строится вся психическая деятельность человека, его ум, чувства и воля.</w:t>
      </w:r>
      <w:r>
        <w:rPr>
          <w:b/>
        </w:rPr>
        <w:t xml:space="preserve"> </w:t>
      </w:r>
      <w:r>
        <w:t xml:space="preserve">Мотивации не исходящей из потребностей не существует. </w:t>
      </w:r>
    </w:p>
    <w:p w:rsidR="00D5324C" w:rsidRDefault="00533198">
      <w:pPr>
        <w:ind w:left="-15" w:right="1"/>
      </w:pPr>
      <w:r>
        <w:t xml:space="preserve">В целях дифференциации побудительных сил человека следует выделять его осознаваемые и неосознаваемые мотивы. </w:t>
      </w:r>
    </w:p>
    <w:p w:rsidR="00D5324C" w:rsidRDefault="00533198">
      <w:pPr>
        <w:ind w:left="-15" w:right="1"/>
      </w:pPr>
      <w:r>
        <w:rPr>
          <w:b/>
        </w:rPr>
        <w:t>Осознаваемые</w:t>
      </w:r>
      <w:r>
        <w:rPr>
          <w:i/>
        </w:rPr>
        <w:t xml:space="preserve"> </w:t>
      </w:r>
      <w:r>
        <w:rPr>
          <w:b/>
        </w:rPr>
        <w:t>мотивы</w:t>
      </w:r>
      <w:r>
        <w:rPr>
          <w:i/>
        </w:rPr>
        <w:t xml:space="preserve"> – </w:t>
      </w:r>
      <w:r>
        <w:t>реализуются после длительного обдумывания, человек отдает себе отчет в том, что побуждает его к деятельности, что является с</w:t>
      </w:r>
      <w:r>
        <w:t xml:space="preserve">одержанием его потребностей. Характеризуются интересами, идеалами, убеждениями. </w:t>
      </w:r>
    </w:p>
    <w:p w:rsidR="00D5324C" w:rsidRDefault="00533198">
      <w:pPr>
        <w:ind w:left="-15" w:right="1"/>
      </w:pPr>
      <w:r>
        <w:rPr>
          <w:b/>
        </w:rPr>
        <w:t>Интерес</w:t>
      </w:r>
      <w:r>
        <w:t xml:space="preserve"> – эмоциональные проявления познавательных потребностей человека. Они выражают побудительную силу значимых объектов деятельности и характеризуются содержанием, т.е. опр</w:t>
      </w:r>
      <w:r>
        <w:t xml:space="preserve">еделенной </w:t>
      </w:r>
      <w:r>
        <w:rPr>
          <w:i/>
        </w:rPr>
        <w:t>направленностью</w:t>
      </w:r>
      <w:r>
        <w:t xml:space="preserve"> (материальные, общественно-политические, </w:t>
      </w:r>
      <w:r>
        <w:lastRenderedPageBreak/>
        <w:t xml:space="preserve">профессиональные, познавательные, эстетические, спортивные и др. интересы); целью (к процессу деятельности – непосредственный, к результатам деятельности – опосредованный); </w:t>
      </w:r>
      <w:r>
        <w:rPr>
          <w:i/>
        </w:rPr>
        <w:t>устойчивостью</w:t>
      </w:r>
      <w:r>
        <w:t xml:space="preserve"> – </w:t>
      </w:r>
      <w:r>
        <w:t>различной длительностью и сохранностью. Устойчивость интересов выражается в длительности сохранения; широтой</w:t>
      </w:r>
      <w:r>
        <w:rPr>
          <w:b/>
        </w:rPr>
        <w:t>,</w:t>
      </w:r>
      <w:r>
        <w:t xml:space="preserve"> т.е. </w:t>
      </w:r>
      <w:proofErr w:type="spellStart"/>
      <w:r>
        <w:t>сконцентрированностью</w:t>
      </w:r>
      <w:proofErr w:type="spellEnd"/>
      <w:r>
        <w:t xml:space="preserve"> в одной области, или распределением между многими объектами.  </w:t>
      </w:r>
    </w:p>
    <w:p w:rsidR="00D5324C" w:rsidRDefault="00533198">
      <w:pPr>
        <w:ind w:left="-15" w:right="1"/>
      </w:pPr>
      <w:r>
        <w:rPr>
          <w:b/>
        </w:rPr>
        <w:t>Идеал</w:t>
      </w:r>
      <w:r>
        <w:t xml:space="preserve"> – </w:t>
      </w:r>
      <w:r>
        <w:t xml:space="preserve">это образ, которым руководствуется личность в настоящее время и который определяет план самовоспитания. </w:t>
      </w:r>
    </w:p>
    <w:p w:rsidR="00D5324C" w:rsidRDefault="00533198">
      <w:pPr>
        <w:ind w:left="-15" w:right="1"/>
      </w:pPr>
      <w:r>
        <w:rPr>
          <w:b/>
        </w:rPr>
        <w:t>Убеждения</w:t>
      </w:r>
      <w:r>
        <w:t xml:space="preserve"> – важный осознанный мотив поведения, придающий всей деятельности личности особую значимость и ясную направленность. Это </w:t>
      </w:r>
      <w:r>
        <w:rPr>
          <w:i/>
        </w:rPr>
        <w:t>система устойчивых пр</w:t>
      </w:r>
      <w:r>
        <w:rPr>
          <w:i/>
        </w:rPr>
        <w:t>инципов</w:t>
      </w:r>
      <w:r>
        <w:rPr>
          <w:b/>
        </w:rPr>
        <w:t>.</w:t>
      </w:r>
      <w:r>
        <w:t xml:space="preserve"> Разумные убеждения доказуемы и проверяемы, они помогают достичь результата. Убеждения неразумные недоказуемы, это упрямое верование, категоричное заявление, требование к себе, к людям и миру, они сопровождаются, как правило, сильными отрицательным</w:t>
      </w:r>
      <w:r>
        <w:t xml:space="preserve">и эмоциями: истериками, депрессией – и подталкивают к непродуктивным поступкам. Вот некоторые примеры неразумных убеждений: </w:t>
      </w:r>
      <w:r>
        <w:rPr>
          <w:i/>
        </w:rPr>
        <w:t>«Просить прощения – это значит унижаться»; «Близкие мне люди должны всегда одобрять меня и поддерживать»; «Я должен быть всегда впер</w:t>
      </w:r>
      <w:r>
        <w:rPr>
          <w:i/>
        </w:rPr>
        <w:t>еди всех, быть лидером»; «Успех – это, прежде всего, финансовая независимость»; «Женщина – хранительница домашнего очага. Она обязана посвящать всю себя только дому и семье» и т.д.</w:t>
      </w:r>
      <w:r>
        <w:t xml:space="preserve"> Эти убеждения блокируют способность адаптироваться к ситуации, приспосаблив</w:t>
      </w:r>
      <w:r>
        <w:t xml:space="preserve">аться, меняться, в случае неудачи искать продуктивные пути выхода.  </w:t>
      </w:r>
    </w:p>
    <w:p w:rsidR="00D5324C" w:rsidRDefault="00533198">
      <w:pPr>
        <w:ind w:left="-15" w:right="1"/>
      </w:pPr>
      <w:r>
        <w:t>Неразумные убеждения появляются по причине некритического усвоения культурных стереотипов и формирования неадаптивного жизненного сценария (</w:t>
      </w:r>
      <w:proofErr w:type="spellStart"/>
      <w:r>
        <w:t>социогена</w:t>
      </w:r>
      <w:proofErr w:type="spellEnd"/>
      <w:r>
        <w:t xml:space="preserve">). </w:t>
      </w:r>
    </w:p>
    <w:p w:rsidR="00D5324C" w:rsidRDefault="00533198">
      <w:pPr>
        <w:ind w:left="-15" w:right="1"/>
      </w:pPr>
      <w:r>
        <w:rPr>
          <w:b/>
        </w:rPr>
        <w:t>Неосознаваемые мотивы</w:t>
      </w:r>
      <w:r>
        <w:t xml:space="preserve"> реализуются </w:t>
      </w:r>
      <w:r>
        <w:t>автоматически на основе усвоенного личностью прошлого опыта. Человек не отдает себе отчета в том, что побуждает его к деятельности, что является содержанием его потребностей.</w:t>
      </w:r>
      <w:r>
        <w:rPr>
          <w:i/>
        </w:rPr>
        <w:t xml:space="preserve"> </w:t>
      </w:r>
      <w:r>
        <w:t xml:space="preserve">Характеризуются установками и влечениями.  </w:t>
      </w:r>
    </w:p>
    <w:p w:rsidR="00D5324C" w:rsidRDefault="00533198">
      <w:pPr>
        <w:ind w:left="-15" w:right="1"/>
      </w:pPr>
      <w:r>
        <w:rPr>
          <w:b/>
        </w:rPr>
        <w:t>Установка</w:t>
      </w:r>
      <w:r>
        <w:t xml:space="preserve"> – неосознанное состояние го</w:t>
      </w:r>
      <w:r>
        <w:t>товности человека определенным образом воспринимать, оценивать и действовать по отношению к окружающим его людям или объектам. В отечественной психологии теоретические положения установки разработал Д.Н. Узнадзе. Характерной чертой установки является «</w:t>
      </w:r>
      <w:proofErr w:type="spellStart"/>
      <w:r>
        <w:t>внес</w:t>
      </w:r>
      <w:r>
        <w:t>ознательный</w:t>
      </w:r>
      <w:proofErr w:type="spellEnd"/>
      <w:r>
        <w:t xml:space="preserve"> психический процесс, оказывающий решающее влияние на содержание и течение всех других психических процессов». Установка направляет всю деятельность человека, мобилизуя необходимые для этого психические силы. Установки формируются в процессе жиз</w:t>
      </w:r>
      <w:r>
        <w:t xml:space="preserve">ни и воспитания: </w:t>
      </w:r>
      <w:r>
        <w:rPr>
          <w:i/>
        </w:rPr>
        <w:t xml:space="preserve">быть вежливыми со старшими, </w:t>
      </w:r>
      <w:r>
        <w:rPr>
          <w:i/>
        </w:rPr>
        <w:lastRenderedPageBreak/>
        <w:t>содержать в чистоте жилище, добросовестно работать, быть ответственным и т.д.</w:t>
      </w:r>
      <w:r>
        <w:t xml:space="preserve"> Ели эти установка «помогает жить», то она является </w:t>
      </w:r>
      <w:r>
        <w:rPr>
          <w:b/>
        </w:rPr>
        <w:t>адаптивной</w:t>
      </w:r>
      <w:r>
        <w:t xml:space="preserve">. Но, к большому сожалению, жизнь человека полна </w:t>
      </w:r>
      <w:proofErr w:type="spellStart"/>
      <w:r>
        <w:t>дезадаптивными</w:t>
      </w:r>
      <w:proofErr w:type="spellEnd"/>
      <w:r>
        <w:t xml:space="preserve"> установк</w:t>
      </w:r>
      <w:r>
        <w:t xml:space="preserve">ами. Это негибкое, «железобетонное» представление о том, «что надо» и «как надо», искаженное верование о себе, людях, мире. Например, </w:t>
      </w:r>
      <w:r>
        <w:rPr>
          <w:i/>
        </w:rPr>
        <w:t>«Девушка не должна знакомиться первой»; «Старших надо слушаться»; «Успех – это только деньги».</w:t>
      </w:r>
      <w:r>
        <w:t xml:space="preserve"> Такие </w:t>
      </w:r>
      <w:proofErr w:type="spellStart"/>
      <w:r>
        <w:t>дезадаптивные</w:t>
      </w:r>
      <w:proofErr w:type="spellEnd"/>
      <w:r>
        <w:t xml:space="preserve"> установ</w:t>
      </w:r>
      <w:r>
        <w:t xml:space="preserve">ки питают проблемное поведение человека и его переживания. Они с трудом корректируются, потому что человек убежден в их правильности и считает, что расстаться с установкой – это испортить себе жизнь. </w:t>
      </w:r>
    </w:p>
    <w:p w:rsidR="00D5324C" w:rsidRDefault="00533198">
      <w:pPr>
        <w:ind w:left="-15" w:right="1"/>
      </w:pPr>
      <w:r>
        <w:rPr>
          <w:b/>
        </w:rPr>
        <w:t>Влечение</w:t>
      </w:r>
      <w:r>
        <w:t xml:space="preserve"> – психическое состояние, выражающее недифферен</w:t>
      </w:r>
      <w:r>
        <w:t xml:space="preserve">цированную, неосознанную или недостаточно осознанную потребность субъекта. </w:t>
      </w:r>
    </w:p>
    <w:p w:rsidR="00D5324C" w:rsidRDefault="00533198">
      <w:pPr>
        <w:spacing w:after="33" w:line="259" w:lineRule="auto"/>
        <w:ind w:left="708" w:firstLine="0"/>
        <w:jc w:val="left"/>
      </w:pPr>
      <w:r>
        <w:t xml:space="preserve"> </w:t>
      </w:r>
    </w:p>
    <w:p w:rsidR="00D5324C" w:rsidRDefault="00533198">
      <w:pPr>
        <w:spacing w:after="0"/>
        <w:ind w:left="703" w:hanging="10"/>
        <w:jc w:val="left"/>
      </w:pPr>
      <w:r>
        <w:rPr>
          <w:b/>
        </w:rPr>
        <w:t xml:space="preserve">3. Психологические теории мотивации </w:t>
      </w:r>
    </w:p>
    <w:p w:rsidR="00D5324C" w:rsidRDefault="00533198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D5324C" w:rsidRDefault="00533198">
      <w:pPr>
        <w:ind w:left="-15" w:right="1"/>
      </w:pPr>
      <w:r>
        <w:t>Существует большое число теорий мотивации. Они стали появляться еще в работах древних философов. Рассмотрим лишь некоторые, наиболее популя</w:t>
      </w:r>
      <w:r>
        <w:t xml:space="preserve">рные теории мотивации. </w:t>
      </w:r>
    </w:p>
    <w:p w:rsidR="00D5324C" w:rsidRDefault="00533198">
      <w:pPr>
        <w:numPr>
          <w:ilvl w:val="0"/>
          <w:numId w:val="3"/>
        </w:numPr>
        <w:ind w:right="1"/>
      </w:pPr>
      <w:r>
        <w:rPr>
          <w:b/>
        </w:rPr>
        <w:t>Теория инстинктов З. Фрейда.</w:t>
      </w:r>
      <w:r>
        <w:t xml:space="preserve"> Ее суть в том, что Фрейд предпринял попытку свести все формы человеческого поведения к врожденным инстинктам: жизни и смерти (агрессивности).</w:t>
      </w:r>
      <w:r>
        <w:rPr>
          <w:b/>
        </w:rPr>
        <w:t xml:space="preserve"> Инстинкт жизни </w:t>
      </w:r>
      <w:r>
        <w:t>(влечение к жизни, сексуальный инстинкт, инсти</w:t>
      </w:r>
      <w:r>
        <w:t>нкт самосохранения)</w:t>
      </w:r>
      <w:r>
        <w:rPr>
          <w:b/>
        </w:rPr>
        <w:t xml:space="preserve"> – </w:t>
      </w:r>
      <w:r>
        <w:t xml:space="preserve">обеспечивает сохранение, поддержание и развитие жизни во всех ее аспектах. </w:t>
      </w:r>
      <w:r>
        <w:rPr>
          <w:b/>
        </w:rPr>
        <w:t xml:space="preserve">Инстинкт смерти (агрессивности) – </w:t>
      </w:r>
      <w:proofErr w:type="spellStart"/>
      <w:r>
        <w:rPr>
          <w:b/>
        </w:rPr>
        <w:t>танатос</w:t>
      </w:r>
      <w:proofErr w:type="spellEnd"/>
      <w:r>
        <w:rPr>
          <w:b/>
        </w:rPr>
        <w:t xml:space="preserve"> </w:t>
      </w:r>
      <w:r>
        <w:t xml:space="preserve">– своеобразный противовес влечения к жизни; это бессознательные тенденции к саморазрушению и возврату в безжизненное </w:t>
      </w:r>
      <w:r>
        <w:t xml:space="preserve">состояние. В патологии они могут вылиться против себя – в самообвинения, самоубийства и мазохизм; и против других – в садистские извращения, агрессивные и деструктивные действия.  </w:t>
      </w:r>
    </w:p>
    <w:p w:rsidR="00D5324C" w:rsidRDefault="00533198">
      <w:pPr>
        <w:ind w:left="-15" w:right="1"/>
      </w:pPr>
      <w:r>
        <w:t>По Фрейду важная роль в формировании мотивации отводится детству. Считается</w:t>
      </w:r>
      <w:r>
        <w:t xml:space="preserve">, что оно однозначно определяет характер и установки взрослой личности.  </w:t>
      </w:r>
    </w:p>
    <w:p w:rsidR="00D5324C" w:rsidRDefault="00533198">
      <w:pPr>
        <w:numPr>
          <w:ilvl w:val="0"/>
          <w:numId w:val="3"/>
        </w:numPr>
        <w:ind w:right="1"/>
      </w:pPr>
      <w:r>
        <w:rPr>
          <w:b/>
        </w:rPr>
        <w:t xml:space="preserve">Концепция мотивации А. </w:t>
      </w:r>
      <w:proofErr w:type="spellStart"/>
      <w:r>
        <w:rPr>
          <w:b/>
        </w:rPr>
        <w:t>Маслоу</w:t>
      </w:r>
      <w:proofErr w:type="spellEnd"/>
      <w:r>
        <w:rPr>
          <w:b/>
        </w:rPr>
        <w:t xml:space="preserve">. </w:t>
      </w:r>
      <w:r>
        <w:t xml:space="preserve">Согласно этой концепции, у человека с рождения появляются и сопровождают его личностное взросление следующие семь классов потребностей.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t>Потребности фи</w:t>
      </w:r>
      <w:r>
        <w:t xml:space="preserve">зиологические (органические).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t xml:space="preserve">Потребность в безопасности.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t xml:space="preserve">Потребность в принадлежности и любви.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lastRenderedPageBreak/>
        <w:t xml:space="preserve">Потребность уважения, почитания.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t xml:space="preserve">Познавательные потребности.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t xml:space="preserve">Эстетические потребности. </w:t>
      </w:r>
    </w:p>
    <w:p w:rsidR="00D5324C" w:rsidRDefault="00533198">
      <w:pPr>
        <w:numPr>
          <w:ilvl w:val="0"/>
          <w:numId w:val="4"/>
        </w:numPr>
        <w:ind w:left="991" w:right="1" w:hanging="283"/>
      </w:pPr>
      <w:r>
        <w:t xml:space="preserve">Потребность в </w:t>
      </w:r>
      <w:proofErr w:type="spellStart"/>
      <w:r>
        <w:t>самоактуализации</w:t>
      </w:r>
      <w:proofErr w:type="spellEnd"/>
      <w:r>
        <w:t xml:space="preserve">. </w:t>
      </w:r>
    </w:p>
    <w:p w:rsidR="00D5324C" w:rsidRDefault="00533198">
      <w:pPr>
        <w:ind w:left="-15" w:right="1"/>
      </w:pPr>
      <w:proofErr w:type="spellStart"/>
      <w:r>
        <w:t>Маслоу</w:t>
      </w:r>
      <w:proofErr w:type="spellEnd"/>
      <w:r>
        <w:t xml:space="preserve"> </w:t>
      </w:r>
      <w:r>
        <w:t>выстроил человеческие потребности в виде пирамиды. В ее основании лежат физиологические потребности выживания, затем по возрастающей – потребность в безопасности, в принадлежности и любви, в уважении и почитании, познавательные потребности и венчает пирами</w:t>
      </w:r>
      <w:r>
        <w:t xml:space="preserve">ду потребность в </w:t>
      </w:r>
      <w:proofErr w:type="spellStart"/>
      <w:r>
        <w:t>самоактуализации</w:t>
      </w:r>
      <w:proofErr w:type="spellEnd"/>
      <w:r>
        <w:t xml:space="preserve">, т.е. в полном развитии своего потенциала. Потребность в </w:t>
      </w:r>
      <w:proofErr w:type="spellStart"/>
      <w:r>
        <w:t>самоактуализации</w:t>
      </w:r>
      <w:proofErr w:type="spellEnd"/>
      <w:r>
        <w:t xml:space="preserve"> включает поиск истины и понимания, попытку достичь равенства и справедливости, создание прекрасного и стремление к нему. Она может быть выражена тол</w:t>
      </w:r>
      <w:r>
        <w:t xml:space="preserve">ько после удовлетворения низших потребностей – это основная, главная потребность человека, которая никогда не может быть удовлетворена полностью. </w:t>
      </w:r>
    </w:p>
    <w:p w:rsidR="00D5324C" w:rsidRDefault="00533198">
      <w:pPr>
        <w:numPr>
          <w:ilvl w:val="0"/>
          <w:numId w:val="5"/>
        </w:numPr>
        <w:ind w:right="1"/>
      </w:pPr>
      <w:r>
        <w:rPr>
          <w:b/>
        </w:rPr>
        <w:t xml:space="preserve">Теория </w:t>
      </w:r>
      <w:proofErr w:type="spellStart"/>
      <w:r>
        <w:rPr>
          <w:b/>
        </w:rPr>
        <w:t>деятельностного</w:t>
      </w:r>
      <w:proofErr w:type="spellEnd"/>
      <w:r>
        <w:rPr>
          <w:b/>
        </w:rPr>
        <w:t xml:space="preserve"> происхождения мотивационной сферы человека А.Н. Леонтьева.</w:t>
      </w:r>
      <w:r>
        <w:t xml:space="preserve"> Согласно ей мотивационная с</w:t>
      </w:r>
      <w:r>
        <w:t xml:space="preserve">фера человека, как и другие его психологические особенности, имеет свои источники в практической деятельности.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t>Леонтьев Алексей Николаевич</w:t>
      </w:r>
      <w:r>
        <w:rPr>
          <w:i/>
          <w:color w:val="FF0000"/>
        </w:rPr>
        <w:t xml:space="preserve"> (1903-19790) – выдающийся отечественный психолог, выдвинувший и детально разработавший общепсихологическую концепцию</w:t>
      </w:r>
      <w:r>
        <w:rPr>
          <w:i/>
          <w:color w:val="FF0000"/>
        </w:rPr>
        <w:t xml:space="preserve"> деятельности (</w:t>
      </w:r>
      <w:proofErr w:type="spellStart"/>
      <w:r>
        <w:rPr>
          <w:i/>
          <w:color w:val="FF0000"/>
        </w:rPr>
        <w:t>деятельностный</w:t>
      </w:r>
      <w:proofErr w:type="spellEnd"/>
      <w:r>
        <w:rPr>
          <w:i/>
          <w:color w:val="FF0000"/>
        </w:rPr>
        <w:t xml:space="preserve"> подход)</w:t>
      </w:r>
      <w:r>
        <w:t xml:space="preserve"> </w:t>
      </w:r>
    </w:p>
    <w:p w:rsidR="00D5324C" w:rsidRDefault="00533198">
      <w:pPr>
        <w:ind w:left="-15" w:right="1"/>
      </w:pPr>
      <w:r>
        <w:t>Считается, что между структурой деятельности и строением мотивационной сферы существуют отношения изоморфизма, т.е. взаимного соответствия. В основе динамических изменений, которые происходят с мотивационной сферой че</w:t>
      </w:r>
      <w:r>
        <w:t xml:space="preserve">ловека, лежит развитие системы деятельностей, которое в свою очередь подчиняется объективным социальным законам.  </w:t>
      </w:r>
    </w:p>
    <w:p w:rsidR="00D5324C" w:rsidRDefault="00533198">
      <w:pPr>
        <w:ind w:left="-15" w:right="1"/>
      </w:pPr>
      <w:r>
        <w:t xml:space="preserve">В современной психологии существует несколько концепций взаимосвязи мотивации деятельности. Одна из них – теория каузальной атрибуции. </w:t>
      </w:r>
    </w:p>
    <w:p w:rsidR="00D5324C" w:rsidRDefault="00533198">
      <w:pPr>
        <w:numPr>
          <w:ilvl w:val="0"/>
          <w:numId w:val="5"/>
        </w:numPr>
        <w:ind w:right="1"/>
      </w:pPr>
      <w:r>
        <w:rPr>
          <w:b/>
        </w:rPr>
        <w:t>Теория</w:t>
      </w:r>
      <w:r>
        <w:t xml:space="preserve"> </w:t>
      </w:r>
      <w:r>
        <w:rPr>
          <w:b/>
        </w:rPr>
        <w:t xml:space="preserve">каузальной атрибуции </w:t>
      </w:r>
      <w:r>
        <w:t>представляет собой мотивационный процесс когнитивного плана, направленный на осмысление информации о поведении человека, выяснение причин и мотивов поведения других людей и развитие на этой основе способностей предсказывать их б</w:t>
      </w:r>
      <w:r>
        <w:t xml:space="preserve">удущее поведение. Зная причину поступка можно не только объяснить поведение, но и предсказать его.  </w:t>
      </w:r>
    </w:p>
    <w:p w:rsidR="00D5324C" w:rsidRDefault="00533198">
      <w:pPr>
        <w:spacing w:after="13"/>
        <w:ind w:left="708" w:firstLine="0"/>
      </w:pPr>
      <w:r>
        <w:rPr>
          <w:b/>
          <w:i/>
          <w:color w:val="FF0000"/>
        </w:rPr>
        <w:t>Каузальность</w:t>
      </w:r>
      <w:r>
        <w:rPr>
          <w:i/>
          <w:color w:val="FF0000"/>
        </w:rPr>
        <w:t xml:space="preserve"> – (от лат. – причинный) – причинность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t>Когнитивный</w:t>
      </w:r>
      <w:r>
        <w:rPr>
          <w:i/>
          <w:color w:val="FF0000"/>
        </w:rPr>
        <w:t xml:space="preserve"> – (от лат. – знание, познание) – характеризующий познавательную сферу человека</w:t>
      </w:r>
      <w:r>
        <w:t xml:space="preserve"> </w:t>
      </w:r>
    </w:p>
    <w:p w:rsidR="00D5324C" w:rsidRDefault="00533198">
      <w:pPr>
        <w:ind w:left="-15" w:right="1"/>
      </w:pPr>
      <w:r>
        <w:lastRenderedPageBreak/>
        <w:t>Теория кауз</w:t>
      </w:r>
      <w:r>
        <w:t xml:space="preserve">альной атрибуции – это теория о том, как люди объясняют поведение других, приписывают ли они причину внутренним диспозициям человека или внешним ситуациям. </w:t>
      </w:r>
      <w:proofErr w:type="spellStart"/>
      <w:r>
        <w:t>Аттрибуция</w:t>
      </w:r>
      <w:proofErr w:type="spellEnd"/>
      <w:r>
        <w:t xml:space="preserve"> непосредственно связана с регуляцией человеческих отношений и включает объяснение, оправд</w:t>
      </w:r>
      <w:r>
        <w:t xml:space="preserve">ание или осуждение поступков.  </w:t>
      </w:r>
    </w:p>
    <w:p w:rsidR="00D5324C" w:rsidRDefault="00533198">
      <w:pPr>
        <w:ind w:left="-15" w:right="1"/>
      </w:pPr>
      <w:r>
        <w:t xml:space="preserve">Процессы каузальной атрибуции порой не подчиняются логическим нормам. Так, выявлены следующие интересные психологические факты: </w:t>
      </w:r>
    </w:p>
    <w:p w:rsidR="00D5324C" w:rsidRDefault="00533198">
      <w:pPr>
        <w:numPr>
          <w:ilvl w:val="0"/>
          <w:numId w:val="6"/>
        </w:numPr>
        <w:ind w:right="1"/>
      </w:pPr>
      <w:r>
        <w:t>Тогда, когда человек мало знаком и не совсем приятен, люди с большей готовностью приписывают пр</w:t>
      </w:r>
      <w:r>
        <w:t>ичины его поведения и достижений в</w:t>
      </w:r>
      <w:r>
        <w:rPr>
          <w:i/>
        </w:rPr>
        <w:t xml:space="preserve"> </w:t>
      </w:r>
      <w:r>
        <w:t>ситуации успеха обстоятельствам:</w:t>
      </w:r>
      <w:r>
        <w:rPr>
          <w:i/>
        </w:rPr>
        <w:t xml:space="preserve"> «Ему очень повезло»; «Попал в струю» и др. </w:t>
      </w:r>
      <w:r>
        <w:t>В ситуации неудачи</w:t>
      </w:r>
      <w:r>
        <w:rPr>
          <w:i/>
        </w:rPr>
        <w:t xml:space="preserve"> – </w:t>
      </w:r>
      <w:r>
        <w:t xml:space="preserve">личности: </w:t>
      </w:r>
      <w:r>
        <w:rPr>
          <w:i/>
        </w:rPr>
        <w:t xml:space="preserve">«Сам виноват». </w:t>
      </w:r>
    </w:p>
    <w:p w:rsidR="00D5324C" w:rsidRDefault="00533198">
      <w:pPr>
        <w:numPr>
          <w:ilvl w:val="0"/>
          <w:numId w:val="6"/>
        </w:numPr>
        <w:ind w:right="1"/>
      </w:pPr>
      <w:r>
        <w:t>В случае несчастий, неудач или тяжелых потрясений человек склонен обвинять либо себя, либо других,</w:t>
      </w:r>
      <w:r>
        <w:t xml:space="preserve"> без учета объективных обстоятельств. Например, если ребенок упал, поранился, ударился, то родитель либо винит себя: </w:t>
      </w:r>
      <w:r>
        <w:rPr>
          <w:i/>
        </w:rPr>
        <w:t>«Не досмотрел»,</w:t>
      </w:r>
      <w:r>
        <w:t xml:space="preserve"> либо – ребенка: </w:t>
      </w:r>
      <w:r>
        <w:rPr>
          <w:i/>
        </w:rPr>
        <w:t xml:space="preserve">«Вечно ты лезешь, куда ни надо». </w:t>
      </w:r>
    </w:p>
    <w:p w:rsidR="00D5324C" w:rsidRDefault="00533198">
      <w:pPr>
        <w:numPr>
          <w:ilvl w:val="0"/>
          <w:numId w:val="6"/>
        </w:numPr>
        <w:ind w:right="1"/>
      </w:pPr>
      <w:r>
        <w:t>Человек склонен объяснять неудачные результаты своей деятельности внешним</w:t>
      </w:r>
      <w:r>
        <w:t xml:space="preserve">и, а удачные – внутренними факторами. В этом плане лидеры более объективны и разумны. За счет высокой рефлексии, процесс их восприятия себя и других в большей степени приближен к действительности. </w:t>
      </w:r>
    </w:p>
    <w:p w:rsidR="00D5324C" w:rsidRDefault="00533198">
      <w:pPr>
        <w:ind w:left="-15" w:right="1"/>
      </w:pPr>
      <w:r>
        <w:rPr>
          <w:b/>
        </w:rPr>
        <w:t xml:space="preserve">5. Теория Д. </w:t>
      </w:r>
      <w:proofErr w:type="spellStart"/>
      <w:r>
        <w:rPr>
          <w:b/>
        </w:rPr>
        <w:t>Макклелланда</w:t>
      </w:r>
      <w:proofErr w:type="spellEnd"/>
      <w:r>
        <w:rPr>
          <w:b/>
        </w:rPr>
        <w:t xml:space="preserve"> и Дж. </w:t>
      </w:r>
      <w:proofErr w:type="spellStart"/>
      <w:r>
        <w:rPr>
          <w:b/>
        </w:rPr>
        <w:t>Аткинсона</w:t>
      </w:r>
      <w:proofErr w:type="spellEnd"/>
      <w:r>
        <w:rPr>
          <w:b/>
        </w:rPr>
        <w:t xml:space="preserve">. </w:t>
      </w:r>
      <w:r>
        <w:t>В этой теории б</w:t>
      </w:r>
      <w:r>
        <w:t>ыли систематизированы следующие факторы, определяющие, стимулирующие и мотивирующие поведение человека: 1) стремление к успеху; 2) стремление к признанию; 3) стремление к власти. Эти факторы в той или иной мере присущи всем людям, и они имеют прямое отноше</w:t>
      </w:r>
      <w:r>
        <w:t xml:space="preserve">ние к лидерским качествам. Так, стремление к успеху расценивается как желание выделиться по сравнению с другими людьми, получить доступ к определенным жизненным стандартам, решать важные проблемы и нести ответственность за свою работу. В основе стремления </w:t>
      </w:r>
      <w:r>
        <w:t>к признанию лежит хорошо известный мотив притязания на признание. Стремление к власти определяется желанием влиять на других людей, направлять их деятельность в нужное русло, а также быть превыше всех. Одна из сильнейших мотиваций, которая движет сознанием</w:t>
      </w:r>
      <w:r>
        <w:t xml:space="preserve"> людей – мотивация тщеславия. </w:t>
      </w:r>
    </w:p>
    <w:p w:rsidR="00D5324C" w:rsidRDefault="00533198">
      <w:pPr>
        <w:spacing w:after="13"/>
        <w:ind w:left="708" w:firstLine="0"/>
      </w:pPr>
      <w:r>
        <w:rPr>
          <w:b/>
          <w:i/>
          <w:color w:val="FF0000"/>
        </w:rPr>
        <w:t>Тщеславие</w:t>
      </w:r>
      <w:r>
        <w:rPr>
          <w:i/>
          <w:color w:val="FF0000"/>
        </w:rPr>
        <w:t xml:space="preserve"> – это кичливое высокомерие, любовь к славе, к почитанию</w:t>
      </w:r>
      <w:r>
        <w:t xml:space="preserve"> </w:t>
      </w:r>
    </w:p>
    <w:p w:rsidR="00D5324C" w:rsidRDefault="00533198">
      <w:pPr>
        <w:ind w:left="-15" w:right="1"/>
      </w:pPr>
      <w:r>
        <w:t xml:space="preserve">Важными и относительно независимыми видами человеческой мотивации являются </w:t>
      </w:r>
      <w:r>
        <w:rPr>
          <w:i/>
        </w:rPr>
        <w:t>мотивации достижения успехов и избегания неудач.</w:t>
      </w:r>
      <w:r>
        <w:t xml:space="preserve"> От них во многом зависит судьба че</w:t>
      </w:r>
      <w:r>
        <w:t xml:space="preserve">ловека и его положение в обществе. Люди с сильно выраженным стремлением к достижению успехов добиваются в жизни гораздо большего, чем те, у кого такая мотивация слаба или отсутствует.  </w:t>
      </w:r>
    </w:p>
    <w:p w:rsidR="00D5324C" w:rsidRDefault="00533198">
      <w:pPr>
        <w:spacing w:after="0"/>
        <w:ind w:firstLine="708"/>
        <w:jc w:val="left"/>
      </w:pPr>
      <w:r>
        <w:lastRenderedPageBreak/>
        <w:t xml:space="preserve">Д. </w:t>
      </w:r>
      <w:proofErr w:type="spellStart"/>
      <w:r>
        <w:t>Макклелланд</w:t>
      </w:r>
      <w:proofErr w:type="spellEnd"/>
      <w:r>
        <w:t xml:space="preserve"> и Дж. </w:t>
      </w:r>
      <w:proofErr w:type="spellStart"/>
      <w:r>
        <w:t>Аткинсон</w:t>
      </w:r>
      <w:proofErr w:type="spellEnd"/>
      <w:r>
        <w:t xml:space="preserve"> детально разработали</w:t>
      </w:r>
      <w:r>
        <w:rPr>
          <w:b/>
        </w:rPr>
        <w:t xml:space="preserve"> </w:t>
      </w:r>
      <w:r>
        <w:rPr>
          <w:b/>
        </w:rPr>
        <w:t>теорию мотивации достижения успехов в различных видах деятельности</w:t>
      </w:r>
      <w:r>
        <w:rPr>
          <w:i/>
        </w:rPr>
        <w:t>.</w:t>
      </w:r>
      <w:r>
        <w:rPr>
          <w:b/>
        </w:rPr>
        <w:t xml:space="preserve"> </w:t>
      </w:r>
    </w:p>
    <w:p w:rsidR="00D5324C" w:rsidRDefault="00533198">
      <w:pPr>
        <w:ind w:left="-15" w:right="1"/>
      </w:pPr>
      <w:r>
        <w:rPr>
          <w:b/>
        </w:rPr>
        <w:t xml:space="preserve">Мотив достижения успеха – </w:t>
      </w:r>
      <w:r>
        <w:t xml:space="preserve">стремление человека добиться успехов в различных видах деятельности и общения.  </w:t>
      </w:r>
    </w:p>
    <w:p w:rsidR="00D5324C" w:rsidRDefault="00533198">
      <w:pPr>
        <w:ind w:left="-15" w:right="1"/>
      </w:pPr>
      <w:r>
        <w:t>Люди, руководствующиеся мотивацией успеха ставят для себя некоторую положительну</w:t>
      </w:r>
      <w:r>
        <w:t xml:space="preserve">ю цель и проявляют стремление во что бы то ни стало добиться только успехов на пути к ее достижению. У таких людей в их когнитивной сфере обычно имеется </w:t>
      </w:r>
      <w:r>
        <w:rPr>
          <w:b/>
        </w:rPr>
        <w:t>ожидание успеха</w:t>
      </w:r>
      <w:r>
        <w:t xml:space="preserve">, т.е. они </w:t>
      </w:r>
      <w:r>
        <w:rPr>
          <w:b/>
        </w:rPr>
        <w:t>рассчитывают на успех и уверены в нем</w:t>
      </w:r>
      <w:r>
        <w:t>. Это создает благоприятный эмоциональны</w:t>
      </w:r>
      <w:r>
        <w:t xml:space="preserve">й фон, мобилизует все ресурсы и сосредотачивает внимание на достижении поставленной цели. </w:t>
      </w:r>
    </w:p>
    <w:p w:rsidR="00D5324C" w:rsidRDefault="00533198">
      <w:pPr>
        <w:ind w:left="-15" w:right="1"/>
      </w:pPr>
      <w:r>
        <w:t>Мотивация достижения успехов – это мотивация лидера. Она зависит от соответствующих благоприятных условий воспитания, характерологических особенностей человека, от е</w:t>
      </w:r>
      <w:r>
        <w:t xml:space="preserve">го установок, убеждений, идеалов, т.е. от общей направленности личности. Чаще всего связана с адекватной самооценкой, с требовательностью к себе и с высоким чувством ответственности.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t>Самооценка</w:t>
      </w:r>
      <w:r>
        <w:rPr>
          <w:i/>
          <w:color w:val="FF0000"/>
        </w:rPr>
        <w:t xml:space="preserve"> – оценка личностью самой себя, своих возможностей, качеств, д</w:t>
      </w:r>
      <w:r>
        <w:rPr>
          <w:i/>
          <w:color w:val="FF0000"/>
        </w:rPr>
        <w:t xml:space="preserve">остоинств и недостатков, своего места среди других людей. Адекватная самооценка – соответствующая реальным способностям и возможностям человека </w:t>
      </w:r>
    </w:p>
    <w:p w:rsidR="00D5324C" w:rsidRDefault="00533198">
      <w:pPr>
        <w:ind w:left="-15" w:right="1"/>
      </w:pPr>
      <w:r>
        <w:rPr>
          <w:b/>
        </w:rPr>
        <w:t>Мотив избегания неудач</w:t>
      </w:r>
      <w:r>
        <w:t xml:space="preserve"> – относительно устойчивое стремление человека избегать неудачу в жизненных ситуациях, св</w:t>
      </w:r>
      <w:r>
        <w:t xml:space="preserve">язанных с оценкой другими людьми результатов его деятельности и общения. </w:t>
      </w:r>
    </w:p>
    <w:p w:rsidR="00D5324C" w:rsidRDefault="00533198">
      <w:pPr>
        <w:ind w:left="-15" w:right="1"/>
      </w:pPr>
      <w:r>
        <w:t>Человек, изначально мотивированный на неудачу, проявляет неуверенность в себе, не верит в возможность добиться успеха, боится критики. Он переживает отрицательные эмоции, не испытыва</w:t>
      </w:r>
      <w:r>
        <w:t xml:space="preserve">ет удовольствия от деятельности, тяготится ею. Это пагубная мотивация слабых, безвольных, бесхарактерных. Мотивация «Страуса»: голову в песок, а дальше – гори все синим пламенем. </w:t>
      </w:r>
    </w:p>
    <w:p w:rsidR="00D5324C" w:rsidRDefault="00533198">
      <w:pPr>
        <w:ind w:left="-15" w:right="1"/>
      </w:pPr>
      <w:r>
        <w:t>Важно, что если человек ориентированный на успех потерпел неудачу, он способ</w:t>
      </w:r>
      <w:r>
        <w:t xml:space="preserve">ен, отрефлексировав ситуацию, и, сделав выводы, продолжить достижение цели. Если человек ориентирован на неуспех, то в случае неудачи, он отступает и старается держаться от подобных ситуаций вдалеке.  </w:t>
      </w:r>
    </w:p>
    <w:p w:rsidR="00D5324C" w:rsidRDefault="00533198">
      <w:pPr>
        <w:ind w:left="-15" w:right="1"/>
      </w:pPr>
      <w:r>
        <w:t>Мотивационные явления, неоднократно повторяясь, со вре</w:t>
      </w:r>
      <w:r>
        <w:t xml:space="preserve">менем становятся </w:t>
      </w:r>
      <w:r>
        <w:rPr>
          <w:b/>
        </w:rPr>
        <w:t>чертами личности человека</w:t>
      </w:r>
      <w:r>
        <w:t>. К таким чертам относят мотивы достижения успеха и избегания неудач, локус контроля, уровень притязаний. Также личностно характеризуют человека потребность в общении (</w:t>
      </w:r>
      <w:proofErr w:type="spellStart"/>
      <w:r>
        <w:t>аффилиация</w:t>
      </w:r>
      <w:proofErr w:type="spellEnd"/>
      <w:r>
        <w:t>), мотив оказания помощи другим (аль</w:t>
      </w:r>
      <w:r>
        <w:t xml:space="preserve">труизм), мотив власти, мотив агрессивности и др. </w:t>
      </w:r>
    </w:p>
    <w:p w:rsidR="00D5324C" w:rsidRDefault="00533198">
      <w:pPr>
        <w:spacing w:after="30" w:line="259" w:lineRule="auto"/>
        <w:ind w:left="204" w:firstLine="0"/>
        <w:jc w:val="center"/>
      </w:pPr>
      <w:r>
        <w:lastRenderedPageBreak/>
        <w:t xml:space="preserve">Мотивы достижения успеха и избегания неудач рассмотрены выше. </w:t>
      </w:r>
    </w:p>
    <w:p w:rsidR="00D5324C" w:rsidRDefault="00533198">
      <w:pPr>
        <w:ind w:left="-15" w:right="1"/>
      </w:pPr>
      <w:r>
        <w:rPr>
          <w:b/>
        </w:rPr>
        <w:t>Локус субъективного контроля</w:t>
      </w:r>
      <w:r>
        <w:t xml:space="preserve"> – это показатель типа ответственности – </w:t>
      </w:r>
      <w:proofErr w:type="spellStart"/>
      <w:r>
        <w:t>интернального</w:t>
      </w:r>
      <w:proofErr w:type="spellEnd"/>
      <w:r>
        <w:t xml:space="preserve"> и </w:t>
      </w:r>
      <w:proofErr w:type="spellStart"/>
      <w:r>
        <w:t>экстернального</w:t>
      </w:r>
      <w:proofErr w:type="spellEnd"/>
      <w:r>
        <w:t>. Ответственность первого типа проявляется в том случае, если личность считает ответственной за все происходящее с ней саму себя. Ответственность второго типа связана с ситуацией, когда человек склонен считать ответственными з</w:t>
      </w:r>
      <w:r>
        <w:t xml:space="preserve">а все происходящее с ним либо других людей, либо внешние обстоятельства, ситуацию.  </w:t>
      </w:r>
    </w:p>
    <w:p w:rsidR="00D5324C" w:rsidRDefault="00533198">
      <w:pPr>
        <w:spacing w:after="13"/>
        <w:ind w:left="708" w:firstLine="0"/>
      </w:pPr>
      <w:r>
        <w:rPr>
          <w:b/>
          <w:i/>
          <w:color w:val="FF0000"/>
        </w:rPr>
        <w:t>Локус</w:t>
      </w:r>
      <w:r>
        <w:rPr>
          <w:i/>
          <w:color w:val="FF0000"/>
        </w:rPr>
        <w:t xml:space="preserve"> – (от лат. – место) – место расположения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t>Локус контроля</w:t>
      </w:r>
      <w:r>
        <w:rPr>
          <w:i/>
          <w:color w:val="FF0000"/>
        </w:rPr>
        <w:t xml:space="preserve"> – тип ответственности, которую человек несет на себе или перекладывает на других</w:t>
      </w:r>
      <w:r>
        <w:t xml:space="preserve"> </w:t>
      </w:r>
    </w:p>
    <w:p w:rsidR="00D5324C" w:rsidRDefault="00533198">
      <w:pPr>
        <w:ind w:left="-15" w:right="1"/>
      </w:pPr>
      <w:r>
        <w:t xml:space="preserve">Человек, обладающий </w:t>
      </w:r>
      <w:proofErr w:type="spellStart"/>
      <w:r>
        <w:t>интерн</w:t>
      </w:r>
      <w:r>
        <w:t>альным</w:t>
      </w:r>
      <w:proofErr w:type="spellEnd"/>
      <w:r>
        <w:t xml:space="preserve"> (внутренним) локусом контроля, принимает ответственность за события, происходящие в его жизни на себя, объясняя их своим поведением, способностями, проявляет больше настойчивости в достижении поставленных целей. Эта черта присуща лидерам. </w:t>
      </w:r>
      <w:proofErr w:type="spellStart"/>
      <w:r>
        <w:t>Экстерналь</w:t>
      </w:r>
      <w:r>
        <w:t>ный</w:t>
      </w:r>
      <w:proofErr w:type="spellEnd"/>
      <w:r>
        <w:t xml:space="preserve"> (внешний) локус контроля, напротив, отличается приписыванием ответственности за все внешним факторам. Он характерен для аутсайдеров. В отсутствии своего прогресса они, как правило, обвиняют всевозможные внешние причины и обстоятельства, не понимая, что</w:t>
      </w:r>
      <w:r>
        <w:t xml:space="preserve"> проблема заключена в них самих. </w:t>
      </w:r>
    </w:p>
    <w:p w:rsidR="00D5324C" w:rsidRDefault="00533198">
      <w:pPr>
        <w:ind w:left="-15" w:right="1"/>
      </w:pPr>
      <w:r>
        <w:t>В исследованиях современных психологов как отечественных, так и зарубежных, доказано, что тип контроля личности (</w:t>
      </w:r>
      <w:proofErr w:type="spellStart"/>
      <w:r>
        <w:t>экстернальный</w:t>
      </w:r>
      <w:proofErr w:type="spellEnd"/>
      <w:r>
        <w:t xml:space="preserve"> или </w:t>
      </w:r>
      <w:proofErr w:type="spellStart"/>
      <w:r>
        <w:t>интернальный</w:t>
      </w:r>
      <w:proofErr w:type="spellEnd"/>
      <w:r>
        <w:t>) коррелирует с такими показателями, как ответственность, самостоятельность, не</w:t>
      </w:r>
      <w:r>
        <w:t xml:space="preserve">зависимость, способность прогнозировать будущее, последовательность и стабильность поведения, степень </w:t>
      </w:r>
      <w:proofErr w:type="spellStart"/>
      <w:r>
        <w:t>информативнопоисковой</w:t>
      </w:r>
      <w:proofErr w:type="spellEnd"/>
      <w:r>
        <w:t xml:space="preserve"> активности, отношение к трудовой и учебной деятельности и др. Проблема ответственности трактуется через категорию субъективного конт</w:t>
      </w:r>
      <w:r>
        <w:t xml:space="preserve">роля, служащего критерием профессиональной и личностной зрелости человека и фактором личностного роста. Устойчивая система субъективного контроля рассматривается как предпосылка целостной личности, обретения личностной свободы. </w:t>
      </w:r>
    </w:p>
    <w:p w:rsidR="00D5324C" w:rsidRDefault="00533198">
      <w:pPr>
        <w:ind w:left="-15" w:right="1"/>
      </w:pPr>
      <w:r>
        <w:rPr>
          <w:b/>
        </w:rPr>
        <w:t>Уровень притязаний</w:t>
      </w:r>
      <w:r>
        <w:t xml:space="preserve"> </w:t>
      </w:r>
      <w:r>
        <w:rPr>
          <w:b/>
        </w:rPr>
        <w:t>–</w:t>
      </w:r>
      <w:r>
        <w:t xml:space="preserve"> стремл</w:t>
      </w:r>
      <w:r>
        <w:t xml:space="preserve">ение к достижению целей той степени сложности, на которую человек считает себя способным. Уровень притязаний человека может быть адекватным возможностям человека, завышенным или заниженным, что влияет на деятельность и поведение человека.  </w:t>
      </w:r>
    </w:p>
    <w:p w:rsidR="00D5324C" w:rsidRDefault="00533198">
      <w:pPr>
        <w:ind w:left="-15" w:right="1"/>
      </w:pPr>
      <w:proofErr w:type="spellStart"/>
      <w:r>
        <w:rPr>
          <w:b/>
        </w:rPr>
        <w:t>Аффиляция</w:t>
      </w:r>
      <w:proofErr w:type="spellEnd"/>
      <w:r>
        <w:rPr>
          <w:b/>
          <w:i/>
        </w:rPr>
        <w:t xml:space="preserve"> – </w:t>
      </w:r>
      <w:r>
        <w:t>стр</w:t>
      </w:r>
      <w:r>
        <w:t xml:space="preserve">емление человека находится в обществе других людей, наладить с ними эмоционально положительные, добрые взаимоотношения. Антиподом ему служит мотив </w:t>
      </w:r>
      <w:proofErr w:type="spellStart"/>
      <w:r>
        <w:rPr>
          <w:i/>
        </w:rPr>
        <w:t>отвергания</w:t>
      </w:r>
      <w:proofErr w:type="spellEnd"/>
      <w:r>
        <w:t xml:space="preserve">, который проявляется в боязни быть отвергнутым, не принятым лично значащими людьми.  </w:t>
      </w:r>
    </w:p>
    <w:p w:rsidR="00D5324C" w:rsidRDefault="00533198">
      <w:pPr>
        <w:ind w:left="-15" w:right="1"/>
      </w:pPr>
      <w:r>
        <w:rPr>
          <w:b/>
        </w:rPr>
        <w:lastRenderedPageBreak/>
        <w:t>Альтруизм</w:t>
      </w:r>
      <w:r>
        <w:rPr>
          <w:b/>
          <w:i/>
        </w:rPr>
        <w:t xml:space="preserve"> – </w:t>
      </w:r>
      <w:r>
        <w:t xml:space="preserve">стремление человека бескорыстно оказывать помощь людям, антипод – </w:t>
      </w:r>
      <w:r>
        <w:rPr>
          <w:i/>
        </w:rPr>
        <w:t>эгоизм</w:t>
      </w:r>
      <w:r>
        <w:t xml:space="preserve">, как стремление удовлетворять личные потребности и интересы безотносительно к потребностям и интересам других людей. </w:t>
      </w:r>
    </w:p>
    <w:p w:rsidR="00D5324C" w:rsidRDefault="00533198">
      <w:pPr>
        <w:ind w:left="-15" w:right="1"/>
      </w:pPr>
      <w:r>
        <w:rPr>
          <w:b/>
        </w:rPr>
        <w:t>Мотив власти</w:t>
      </w:r>
      <w:r>
        <w:t xml:space="preserve"> – стремление человека обладать властью над другими л</w:t>
      </w:r>
      <w:r>
        <w:t xml:space="preserve">юдьми, господствовать, управлять и распоряжаться ими. </w:t>
      </w:r>
    </w:p>
    <w:p w:rsidR="00D5324C" w:rsidRDefault="00533198">
      <w:pPr>
        <w:ind w:left="-15" w:right="1"/>
      </w:pPr>
      <w:r>
        <w:rPr>
          <w:b/>
        </w:rPr>
        <w:t>Агрессивность</w:t>
      </w:r>
      <w:r>
        <w:t xml:space="preserve"> – стремление человека нанести физический, моральный или имущественный вред другим людям. Наряду с тенденцией агрессивности у некоторых людей есть тенденция ее торможения, связанная с оцен</w:t>
      </w:r>
      <w:r>
        <w:t xml:space="preserve">кой собственных агрессивных действий как нежелательных и неприятных, вызывающих угрызения совести.  </w:t>
      </w:r>
    </w:p>
    <w:p w:rsidR="00D5324C" w:rsidRDefault="00533198">
      <w:pPr>
        <w:ind w:left="-15" w:right="1"/>
      </w:pPr>
      <w:r>
        <w:t xml:space="preserve">В значительной части случаев агрессия проявляется как реакция на </w:t>
      </w:r>
      <w:r>
        <w:rPr>
          <w:b/>
        </w:rPr>
        <w:t>фрустрацию –</w:t>
      </w:r>
      <w:r>
        <w:t xml:space="preserve"> психическое состояние человека, вызываемое объективно непреодолимыми (или суб</w:t>
      </w:r>
      <w:r>
        <w:t>ъективно так воспринимаемыми) трудностями, возникающими на пути к цели или к решению задачи (переживание неудачи). Существуют различные виды агрессии. Это и физическая, и вербальная, и косвенная и др. Одной из наиболее опасных для человека в субъективном п</w:t>
      </w:r>
      <w:r>
        <w:t xml:space="preserve">лане является </w:t>
      </w:r>
      <w:proofErr w:type="spellStart"/>
      <w:r>
        <w:rPr>
          <w:b/>
        </w:rPr>
        <w:t>аутоагрессия</w:t>
      </w:r>
      <w:proofErr w:type="spellEnd"/>
      <w:r>
        <w:t xml:space="preserve">, т.е. агрессия, направленная на себя. Типичным проявлением </w:t>
      </w:r>
      <w:proofErr w:type="spellStart"/>
      <w:r>
        <w:t>аутоагрессии</w:t>
      </w:r>
      <w:proofErr w:type="spellEnd"/>
      <w:r>
        <w:t xml:space="preserve"> является </w:t>
      </w:r>
      <w:r>
        <w:rPr>
          <w:b/>
        </w:rPr>
        <w:t>обида</w:t>
      </w:r>
      <w:r>
        <w:t>. Надо иметь ввиду, что обижаться, значит причинять вред самому себе. В этом слове есть возвратная частица «</w:t>
      </w:r>
      <w:proofErr w:type="spellStart"/>
      <w:r>
        <w:t>ся</w:t>
      </w:r>
      <w:proofErr w:type="spellEnd"/>
      <w:r>
        <w:t xml:space="preserve">», т.е. обижаться значит обижать </w:t>
      </w:r>
      <w:r>
        <w:t xml:space="preserve">себя. Поэтому обиды нас травмируют, угнетают и разрушают. От них надо избавляться.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t>Обида</w:t>
      </w:r>
      <w:r>
        <w:rPr>
          <w:i/>
          <w:color w:val="FF0000"/>
        </w:rPr>
        <w:t xml:space="preserve"> – чувство, вызванное несправедливо нанесенным огорчением или оскорблением</w:t>
      </w:r>
      <w:r>
        <w:t xml:space="preserve"> </w:t>
      </w:r>
    </w:p>
    <w:p w:rsidR="00D5324C" w:rsidRDefault="00533198">
      <w:pPr>
        <w:spacing w:after="29" w:line="259" w:lineRule="auto"/>
        <w:ind w:left="708" w:firstLine="0"/>
        <w:jc w:val="left"/>
      </w:pPr>
      <w:r>
        <w:rPr>
          <w:b/>
        </w:rPr>
        <w:t xml:space="preserve"> </w:t>
      </w:r>
    </w:p>
    <w:p w:rsidR="00D5324C" w:rsidRDefault="00533198">
      <w:pPr>
        <w:spacing w:after="0"/>
        <w:ind w:left="703" w:hanging="10"/>
        <w:jc w:val="left"/>
      </w:pPr>
      <w:r>
        <w:rPr>
          <w:b/>
        </w:rPr>
        <w:t xml:space="preserve">4. Целеполагание и этапы </w:t>
      </w:r>
      <w:r>
        <w:rPr>
          <w:b/>
        </w:rPr>
        <w:t xml:space="preserve">достижения целей </w:t>
      </w:r>
    </w:p>
    <w:p w:rsidR="00D5324C" w:rsidRDefault="00533198">
      <w:pPr>
        <w:spacing w:after="16" w:line="259" w:lineRule="auto"/>
        <w:ind w:left="708" w:firstLine="0"/>
        <w:jc w:val="left"/>
      </w:pPr>
      <w:r>
        <w:rPr>
          <w:b/>
        </w:rPr>
        <w:t xml:space="preserve"> </w:t>
      </w:r>
    </w:p>
    <w:p w:rsidR="00D5324C" w:rsidRDefault="00533198">
      <w:pPr>
        <w:ind w:left="-15" w:right="1"/>
      </w:pPr>
      <w:r>
        <w:t>Рассмотрим, как человек-</w:t>
      </w:r>
      <w:r>
        <w:t xml:space="preserve">лидер организует свою жизнедеятельность в соответствии с целями, мотивами и общей направленностью личности.  </w:t>
      </w:r>
    </w:p>
    <w:p w:rsidR="00D5324C" w:rsidRDefault="00533198">
      <w:pPr>
        <w:spacing w:after="13" w:line="268" w:lineRule="auto"/>
        <w:ind w:left="-15" w:right="-6"/>
      </w:pPr>
      <w:r>
        <w:t>Вспомним диалог Алисы и Кота из знаменитой сказки</w:t>
      </w:r>
      <w:r>
        <w:rPr>
          <w:i/>
        </w:rPr>
        <w:t xml:space="preserve"> </w:t>
      </w:r>
      <w:r>
        <w:t xml:space="preserve">Л. Кэрролл «Алиса в стране чудес»: </w:t>
      </w:r>
      <w:r>
        <w:rPr>
          <w:i/>
        </w:rPr>
        <w:t xml:space="preserve">Вслух же она спросила: – Скажите пожалуйста, куда мне отсюда </w:t>
      </w:r>
      <w:r>
        <w:rPr>
          <w:i/>
        </w:rPr>
        <w:t xml:space="preserve">идти? – А куда ты хочешь попасть? – ответил Кот. – Мне все равно... – сказала Алиса. – Тогда все равно куда и идти, – заметил Кот. </w:t>
      </w:r>
    </w:p>
    <w:p w:rsidR="00D5324C" w:rsidRDefault="00533198">
      <w:pPr>
        <w:ind w:left="-15" w:right="1"/>
      </w:pPr>
      <w:r>
        <w:t>Человеку, намеревающемуся вести за собой людей, следует прежде всего определить, в каком направлении намерен двигаться он са</w:t>
      </w:r>
      <w:r>
        <w:t xml:space="preserve">м. Лидер, не ставящий перед собой четких целей, заранее обречен на неудачу. </w:t>
      </w:r>
    </w:p>
    <w:p w:rsidR="00D5324C" w:rsidRDefault="00533198">
      <w:pPr>
        <w:ind w:left="-15" w:right="1"/>
      </w:pPr>
      <w:r>
        <w:t>Любая цель есть стремление к какому-то качественному изменению в жизни. Любое изменение в нашей жизни начинается с желания что-то в ней изменить. Чем сильнее это желание, тем боль</w:t>
      </w:r>
      <w:r>
        <w:t>ше шансов добиться успеха.</w:t>
      </w:r>
      <w:r>
        <w:rPr>
          <w:i/>
        </w:rPr>
        <w:t xml:space="preserve"> </w:t>
      </w:r>
      <w:r>
        <w:rPr>
          <w:b/>
        </w:rPr>
        <w:t>Желание является первым и определяющим фактором успеха.</w:t>
      </w:r>
      <w:r>
        <w:rPr>
          <w:b/>
          <w:i/>
        </w:rPr>
        <w:t xml:space="preserve"> 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lastRenderedPageBreak/>
        <w:t>Желание</w:t>
      </w:r>
      <w:r>
        <w:rPr>
          <w:i/>
          <w:color w:val="FF0000"/>
        </w:rPr>
        <w:t xml:space="preserve"> – внутреннее стремление к осуществлению чего-нибудь, обладанию чем-нибудь </w:t>
      </w:r>
    </w:p>
    <w:p w:rsidR="00D5324C" w:rsidRDefault="00533198">
      <w:pPr>
        <w:ind w:left="-15" w:right="1"/>
      </w:pPr>
      <w:r>
        <w:t>Срабатывает уникальный жизненный феномен: когда чего-то жаждешь всем существом, препятст</w:t>
      </w:r>
      <w:r>
        <w:t xml:space="preserve">вия отступают. Они просто-напросто исчезают из зоны внимания. Увлеченные люди могут проводить за рабочим столом по 1214 часов. Даже сон и еда кажутся им чем-то второстепенным.  </w:t>
      </w:r>
    </w:p>
    <w:p w:rsidR="00D5324C" w:rsidRDefault="00533198">
      <w:pPr>
        <w:ind w:left="-15" w:right="1"/>
      </w:pPr>
      <w:r>
        <w:t>Надо помнить, что желание чего-то достичь должно быть огромным</w:t>
      </w:r>
      <w:r>
        <w:rPr>
          <w:i/>
        </w:rPr>
        <w:t xml:space="preserve">. </w:t>
      </w:r>
      <w:r>
        <w:t xml:space="preserve">Иначе его с легкостью перебьет любой посторонний и уводящий от цели мотив.  </w:t>
      </w:r>
    </w:p>
    <w:p w:rsidR="00D5324C" w:rsidRDefault="00533198">
      <w:pPr>
        <w:ind w:left="-15" w:right="1"/>
      </w:pPr>
      <w:r>
        <w:t xml:space="preserve">Для того чтобы задуманные желания осуществлялись и поставленные цели достигались, надо иметь в виду следующие моменты: </w:t>
      </w:r>
    </w:p>
    <w:p w:rsidR="00D5324C" w:rsidRDefault="00533198">
      <w:pPr>
        <w:numPr>
          <w:ilvl w:val="0"/>
          <w:numId w:val="7"/>
        </w:numPr>
        <w:ind w:right="1"/>
      </w:pPr>
      <w:r>
        <w:rPr>
          <w:b/>
        </w:rPr>
        <w:t>Достижимость.</w:t>
      </w:r>
      <w:r>
        <w:t xml:space="preserve"> Цели могут быть самыми смелыми, но все же нел</w:t>
      </w:r>
      <w:r>
        <w:t xml:space="preserve">ьзя забывать сверять их с чувством реальности. Надо выбирать те цели, достижение которых в большей степени зависит от самого человека, а не от внешних причин. Например, цель: </w:t>
      </w:r>
      <w:r>
        <w:rPr>
          <w:i/>
        </w:rPr>
        <w:t>«Серебряный Мерседес и виллу на берегу Средиземного моря и прямо сейчас»</w:t>
      </w:r>
      <w:r>
        <w:t xml:space="preserve"> без соот</w:t>
      </w:r>
      <w:r>
        <w:t xml:space="preserve">ветствующей почвы выглядит заманчиво, но нереально и, следовательно, недостижимо.  </w:t>
      </w:r>
    </w:p>
    <w:p w:rsidR="00D5324C" w:rsidRDefault="00533198">
      <w:pPr>
        <w:numPr>
          <w:ilvl w:val="0"/>
          <w:numId w:val="7"/>
        </w:numPr>
        <w:ind w:right="1"/>
      </w:pPr>
      <w:r>
        <w:rPr>
          <w:b/>
        </w:rPr>
        <w:t>При постановке цели спросите себя:</w:t>
      </w:r>
      <w:r>
        <w:t xml:space="preserve"> Зачем? Действительно ли вы этого хотите? И что будет, если вы достигните своей цели? Проверьте свою </w:t>
      </w:r>
      <w:r>
        <w:rPr>
          <w:b/>
        </w:rPr>
        <w:t>цель «на экологию»</w:t>
      </w:r>
      <w:r>
        <w:t xml:space="preserve">: На самом ли деле </w:t>
      </w:r>
      <w:r>
        <w:t>мне это нужно? Как я буду себя чувствовать, что делать, если цель будет достигнута? Например, достижение таких целей, как «выйти замуж за иностранца» или «отбить у соперницы молодого человека» могут повлечь за собой ряд неприятностей и житейского и эмоцион</w:t>
      </w:r>
      <w:r>
        <w:t xml:space="preserve">ального плана. Важно заглянуть в будущее: тем самым мы проверяем ценность и необходимость нашей цели и программируем себя за запуск механизма ее достижения.  </w:t>
      </w:r>
    </w:p>
    <w:p w:rsidR="00D5324C" w:rsidRDefault="00533198">
      <w:pPr>
        <w:numPr>
          <w:ilvl w:val="0"/>
          <w:numId w:val="7"/>
        </w:numPr>
        <w:ind w:right="1"/>
      </w:pPr>
      <w:r>
        <w:rPr>
          <w:b/>
        </w:rPr>
        <w:t>Цель должна быть хорошо сформулирована –</w:t>
      </w:r>
      <w:r>
        <w:t xml:space="preserve"> в нейролингвистическом программировании это называется Х</w:t>
      </w:r>
      <w:r>
        <w:t xml:space="preserve">СР – хорошо сформулированный результат. ХСР – это основа успеха. </w:t>
      </w:r>
      <w:r>
        <w:rPr>
          <w:i/>
        </w:rPr>
        <w:t xml:space="preserve"> </w:t>
      </w:r>
    </w:p>
    <w:p w:rsidR="00D5324C" w:rsidRDefault="00533198">
      <w:pPr>
        <w:spacing w:after="13" w:line="268" w:lineRule="auto"/>
        <w:ind w:left="-15" w:right="-6"/>
      </w:pPr>
      <w:r>
        <w:t>При формулировке цели</w:t>
      </w:r>
      <w:r>
        <w:rPr>
          <w:b/>
        </w:rPr>
        <w:t xml:space="preserve"> </w:t>
      </w:r>
      <w:r>
        <w:t xml:space="preserve">нужна конкретность: в чем именно будет проявляться желаемый результат. </w:t>
      </w:r>
      <w:r>
        <w:rPr>
          <w:i/>
        </w:rPr>
        <w:t>Хочу не просто отдельное от родителей жилье, а конкретно, какое жилье – дом, квартиру, где, каку</w:t>
      </w:r>
      <w:r>
        <w:rPr>
          <w:i/>
        </w:rPr>
        <w:t xml:space="preserve">ю и т.д. </w:t>
      </w:r>
    </w:p>
    <w:p w:rsidR="00D5324C" w:rsidRDefault="00533198">
      <w:pPr>
        <w:spacing w:after="13" w:line="268" w:lineRule="auto"/>
        <w:ind w:left="-15" w:right="-6"/>
      </w:pPr>
      <w:r>
        <w:t xml:space="preserve">Цель должна формулироваться </w:t>
      </w:r>
      <w:r>
        <w:rPr>
          <w:b/>
        </w:rPr>
        <w:t>утвердительно</w:t>
      </w:r>
      <w:r>
        <w:t xml:space="preserve">. Например, </w:t>
      </w:r>
      <w:r>
        <w:rPr>
          <w:i/>
        </w:rPr>
        <w:t>создать счастливую и прочную семью;</w:t>
      </w:r>
      <w:r>
        <w:t xml:space="preserve"> </w:t>
      </w:r>
      <w:r>
        <w:rPr>
          <w:i/>
        </w:rPr>
        <w:t>добиться хорошего ночного сна; чувствовать себя комфортно.</w:t>
      </w:r>
      <w:r>
        <w:t xml:space="preserve"> </w:t>
      </w:r>
    </w:p>
    <w:p w:rsidR="00D5324C" w:rsidRDefault="00533198">
      <w:pPr>
        <w:ind w:left="-15" w:right="1"/>
      </w:pPr>
      <w:r>
        <w:t xml:space="preserve">Цель необходимо </w:t>
      </w:r>
      <w:r>
        <w:rPr>
          <w:b/>
        </w:rPr>
        <w:t>формулировать в</w:t>
      </w:r>
      <w:r>
        <w:t xml:space="preserve"> </w:t>
      </w:r>
      <w:r>
        <w:rPr>
          <w:b/>
        </w:rPr>
        <w:t>позитивных терминах</w:t>
      </w:r>
      <w:r>
        <w:t>: узнать, приобрести, выработать, получить и т</w:t>
      </w:r>
      <w:r>
        <w:t xml:space="preserve">.д.  </w:t>
      </w:r>
    </w:p>
    <w:p w:rsidR="00D5324C" w:rsidRDefault="00533198">
      <w:pPr>
        <w:ind w:left="-15" w:right="1"/>
      </w:pPr>
      <w:r>
        <w:t xml:space="preserve">Надо не только сформулировать цель, но и </w:t>
      </w:r>
      <w:r>
        <w:rPr>
          <w:b/>
        </w:rPr>
        <w:t>увидеть, услышать, почувствовать</w:t>
      </w:r>
      <w:r>
        <w:t xml:space="preserve"> ее. При этом подключаются все модальности: зрительная, </w:t>
      </w:r>
      <w:r>
        <w:lastRenderedPageBreak/>
        <w:t xml:space="preserve">слуховая, кинестетическая. Это создает благоприятную конструктивную перспективу.  </w:t>
      </w:r>
    </w:p>
    <w:p w:rsidR="00D5324C" w:rsidRDefault="00533198">
      <w:pPr>
        <w:ind w:left="-15" w:right="1"/>
      </w:pPr>
      <w:r>
        <w:t xml:space="preserve">Помнить, что правильная постановка цели «программирует» человека на ее достижение. «Мудрое бессознательное» находит нужные пути и цель приближается независимо от существующих преград. </w:t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Помнить, что достижение цели – это всегда усилия и труд. </w:t>
      </w:r>
      <w:r>
        <w:t xml:space="preserve">Одной, даже </w:t>
      </w:r>
      <w:r>
        <w:t>правильной постановки цели недостаточно. Цель как будущий результат</w:t>
      </w:r>
      <w:r>
        <w:rPr>
          <w:b/>
        </w:rPr>
        <w:t xml:space="preserve"> –</w:t>
      </w:r>
      <w:r>
        <w:t xml:space="preserve"> это награда, за которую человек должен заплатить силами, временем, нервами и зачастую болезненными переменами. Часто ставя радужные цели, мы игнорируем необходимость приложения собственн</w:t>
      </w:r>
      <w:r>
        <w:t>ых усилий. Хочешь результат? Подтверди, что готов для этого напрягаться. Более того, необходимо быть готовым не только к напряжению и преодолению трудностей на пути достижения цели, но и к разочарованиям, неудачам, падениям. Такая установка позволит, во чт</w:t>
      </w:r>
      <w:r>
        <w:t xml:space="preserve">о бы то ни стало добиться цели и легче переживать временные трудности. </w:t>
      </w:r>
    </w:p>
    <w:p w:rsidR="00D5324C" w:rsidRDefault="00533198">
      <w:pPr>
        <w:numPr>
          <w:ilvl w:val="0"/>
          <w:numId w:val="8"/>
        </w:numPr>
        <w:ind w:right="1"/>
      </w:pPr>
      <w:r>
        <w:rPr>
          <w:b/>
        </w:rPr>
        <w:t>Ресурсы.</w:t>
      </w:r>
      <w:r>
        <w:t xml:space="preserve"> При постановке цели необходимо учесть все возможные ресурсы – имеющиеся запасы. </w:t>
      </w:r>
    </w:p>
    <w:p w:rsidR="00D5324C" w:rsidRDefault="00533198">
      <w:pPr>
        <w:spacing w:after="13"/>
        <w:ind w:left="-15"/>
      </w:pPr>
      <w:r>
        <w:rPr>
          <w:b/>
          <w:i/>
          <w:color w:val="FF0000"/>
        </w:rPr>
        <w:t>Ресурс</w:t>
      </w:r>
      <w:r>
        <w:rPr>
          <w:i/>
          <w:color w:val="FF0000"/>
        </w:rPr>
        <w:t xml:space="preserve"> – (от фр. – вспомогательное средство) – денежные средства, ценности, запасы, возможност</w:t>
      </w:r>
      <w:r>
        <w:rPr>
          <w:i/>
          <w:color w:val="FF0000"/>
        </w:rPr>
        <w:t xml:space="preserve">и, источники средств, доходов </w:t>
      </w:r>
    </w:p>
    <w:p w:rsidR="00D5324C" w:rsidRDefault="00533198">
      <w:pPr>
        <w:ind w:left="-15" w:right="1"/>
      </w:pPr>
      <w:r>
        <w:t>Необходимо учесть свои способности, социальный статус, возможности друзей и близких, доступность образовательных учреждений, здоровье, график работы, материальную базу, силу воли и др., т.е. все, что может помочь в достижении</w:t>
      </w:r>
      <w:r>
        <w:t xml:space="preserve"> цели. </w:t>
      </w:r>
    </w:p>
    <w:p w:rsidR="00D5324C" w:rsidRDefault="00533198">
      <w:pPr>
        <w:ind w:left="-15" w:right="1"/>
      </w:pPr>
      <w:r>
        <w:t xml:space="preserve">Также важно спланировать, где и каким образом можно пополнить свои ресурсы, за счет чего их увеличить. </w:t>
      </w:r>
    </w:p>
    <w:p w:rsidR="00D5324C" w:rsidRDefault="00533198">
      <w:pPr>
        <w:numPr>
          <w:ilvl w:val="0"/>
          <w:numId w:val="8"/>
        </w:numPr>
        <w:ind w:right="1"/>
      </w:pPr>
      <w:r>
        <w:rPr>
          <w:b/>
        </w:rPr>
        <w:t xml:space="preserve">Масштабирование целей. </w:t>
      </w:r>
      <w:r>
        <w:t xml:space="preserve">Ставя цель, помните, что она может быть масштабной (долгосрочной), большой, но вместе с тем конкретной. Также цели могут </w:t>
      </w:r>
      <w:r>
        <w:t xml:space="preserve">быть насущными, близкими. Они же являются своеобразными ступеньками на пути к большой цели. В этой связи очень полезно цели упорядочить (разделить).  </w:t>
      </w:r>
    </w:p>
    <w:p w:rsidR="00D5324C" w:rsidRDefault="00533198">
      <w:pPr>
        <w:ind w:left="-15" w:right="1"/>
      </w:pPr>
      <w:r>
        <w:t>Подумав и решив, чего вы хотите от жизни, рассортируйте свои цели в зависимости от их калибра, двигаясь в</w:t>
      </w:r>
      <w:r>
        <w:t xml:space="preserve"> сторону уменьшения и, словно бы наводя на резкость некий внутренний окуляр. Это можно сделать приблизительно так: </w:t>
      </w:r>
    </w:p>
    <w:p w:rsidR="00D5324C" w:rsidRDefault="00533198">
      <w:pPr>
        <w:numPr>
          <w:ilvl w:val="0"/>
          <w:numId w:val="9"/>
        </w:numPr>
        <w:ind w:right="1"/>
      </w:pPr>
      <w:r>
        <w:t xml:space="preserve">Главная цель-мечта – стать президентом. </w:t>
      </w:r>
    </w:p>
    <w:p w:rsidR="00D5324C" w:rsidRDefault="00533198">
      <w:pPr>
        <w:numPr>
          <w:ilvl w:val="0"/>
          <w:numId w:val="9"/>
        </w:numPr>
        <w:ind w:right="1"/>
      </w:pPr>
      <w:r>
        <w:t>Цели, подводящие к главному, – образованность, популярность, высокий общественный статус, финансова</w:t>
      </w:r>
      <w:r>
        <w:t xml:space="preserve">я независимость. </w:t>
      </w:r>
    </w:p>
    <w:p w:rsidR="00D5324C" w:rsidRDefault="00533198">
      <w:pPr>
        <w:numPr>
          <w:ilvl w:val="0"/>
          <w:numId w:val="9"/>
        </w:numPr>
        <w:ind w:right="1"/>
      </w:pPr>
      <w:r>
        <w:t xml:space="preserve">Цели, закладывающие фундамент будущего благополучия: Получить высшее образование – 5 лет. Стать классным специалистом </w:t>
      </w:r>
      <w:r>
        <w:lastRenderedPageBreak/>
        <w:t>(написать диссертацию) – 3 года. Овладеть в совершенстве английским – 3 года. Научиться водить автомобиль – 1 год. Постр</w:t>
      </w:r>
      <w:r>
        <w:t xml:space="preserve">оить дом – 10 лет. </w:t>
      </w:r>
    </w:p>
    <w:p w:rsidR="00D5324C" w:rsidRDefault="00533198">
      <w:pPr>
        <w:ind w:left="-15" w:right="1"/>
      </w:pPr>
      <w:r>
        <w:t xml:space="preserve">Цели из общих делаются конкретными, но к реальным действиям еще не зовут. </w:t>
      </w:r>
    </w:p>
    <w:p w:rsidR="00D5324C" w:rsidRDefault="00533198">
      <w:pPr>
        <w:numPr>
          <w:ilvl w:val="0"/>
          <w:numId w:val="9"/>
        </w:numPr>
        <w:ind w:right="1"/>
      </w:pPr>
      <w:r>
        <w:t>Цели-ступеньки: Поступить в институт – 2 месяца. Пройти ускоренный курс иностранного языка – 1 месяц. Выучить правила дорожного движения – 1-2 недели. Определить</w:t>
      </w:r>
      <w:r>
        <w:t xml:space="preserve">ся с выбором места строительства дома – 3 месяца. </w:t>
      </w:r>
    </w:p>
    <w:p w:rsidR="00D5324C" w:rsidRDefault="00533198">
      <w:pPr>
        <w:ind w:left="-15" w:right="1"/>
      </w:pPr>
      <w:r>
        <w:t xml:space="preserve">Здесь на передний план выступает необходимость реальных действий. Далее мы можем расписывать свою работу по дням и контролировать ее исполнение. </w:t>
      </w:r>
    </w:p>
    <w:p w:rsidR="00D5324C" w:rsidRDefault="00533198">
      <w:pPr>
        <w:numPr>
          <w:ilvl w:val="0"/>
          <w:numId w:val="9"/>
        </w:numPr>
        <w:ind w:right="1"/>
      </w:pPr>
      <w:r>
        <w:t xml:space="preserve">Задачи дня (число, месяц, год). </w:t>
      </w:r>
      <w:r>
        <w:t xml:space="preserve">Подать документы в вуз. Съездить на 76-й километр и осмотреть место постройки дома. В дороге проштудировать 1-й параграф ПДД и выучить 20 английских слов.  </w:t>
      </w:r>
    </w:p>
    <w:p w:rsidR="00D5324C" w:rsidRDefault="00533198">
      <w:pPr>
        <w:ind w:left="-15" w:right="1"/>
      </w:pPr>
      <w:r>
        <w:t>Начинается работа, успешному ходу которой может великолепно способствовать ежедневник, работа с кот</w:t>
      </w:r>
      <w:r>
        <w:t>орым – приятный процесс. Это вносит порядок в сумбур будничной суеты, выявляет главное, подводит итоги и намечает новые перспективы. Намечаем, что нужно сделать. Самые важные и неотложные дела обводим фломастером. Вычеркиваем то, что удалось завершить, пер</w:t>
      </w:r>
      <w:r>
        <w:t xml:space="preserve">еносим на завтра невыполненное и наутро стараемся действовать в соответствии с намеченным планом.  </w:t>
      </w:r>
    </w:p>
    <w:p w:rsidR="00D5324C" w:rsidRDefault="00533198">
      <w:pPr>
        <w:ind w:left="-15" w:right="1"/>
      </w:pPr>
      <w:r>
        <w:t>Близкие и не самые масштабные цели по достижении суммируются и поглощают дальние, крупные. Главное – успех. Пусть маленький, но конкретно достигнутый. За пр</w:t>
      </w:r>
      <w:r>
        <w:t xml:space="preserve">ойденным рубежом возникает другой, более глобальный, но он также должен быть достижим. </w:t>
      </w:r>
    </w:p>
    <w:p w:rsidR="00D5324C" w:rsidRDefault="00533198">
      <w:pPr>
        <w:ind w:left="-15" w:right="1"/>
      </w:pPr>
      <w:r>
        <w:t xml:space="preserve">Время от времени надо пересматривать свои установки, ведь приобретенный в дороге опыт делает нас взрослее, мудрее, что неизбежно вносит коррекцию в строй нашей жизни. </w:t>
      </w:r>
    </w:p>
    <w:p w:rsidR="00D5324C" w:rsidRDefault="00533198">
      <w:pPr>
        <w:ind w:left="-15" w:right="1"/>
      </w:pPr>
      <w:r>
        <w:rPr>
          <w:b/>
        </w:rPr>
        <w:t>Сроки.</w:t>
      </w:r>
      <w:r>
        <w:t xml:space="preserve"> Ставя перед собой цель, надо помнить о сроках! Сроки – прекрасно организуют, способствуют мобилизации и, если вы ответственны, то всегда будете стараться уложиться в них. Важно, чтобы сроки были реальными. Нельзя слишком «растягивать» срок достижени</w:t>
      </w:r>
      <w:r>
        <w:t xml:space="preserve">я цели. Цель, к которой не летишь, а ползешь, никогда не будет достигнута. Но важно и не слишком торопиться. Главное то, что граница, предел, рубеж постоянно подстегивают и помогают активизироваться в правильном направлении. </w:t>
      </w:r>
    </w:p>
    <w:p w:rsidR="00D5324C" w:rsidRDefault="00533198">
      <w:pPr>
        <w:ind w:left="-15" w:right="1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Правильный выбор пути. </w:t>
      </w:r>
      <w:r>
        <w:t>Выбо</w:t>
      </w:r>
      <w:r>
        <w:t xml:space="preserve">р цели – важный этап, но не менее важен и выбор пути к цели. Ошибка может завести в дебри, из которых не выбраться, не вернувшись к истокам. Нет никакой нужды ездить в Москву через Владивосток. Не стоит подавать документы в гуманитарный вуз, если </w:t>
      </w:r>
      <w:r>
        <w:lastRenderedPageBreak/>
        <w:t>ваше приз</w:t>
      </w:r>
      <w:r>
        <w:t xml:space="preserve">вание – технические науки. Если у вас что-то катастрофически не задается, если вы в очередной раз наступаете на все те же несчастные грабли, остановитесь и задумайтесь, что происходит. Тут два варианта – либо цель перед </w:t>
      </w:r>
      <w:proofErr w:type="spellStart"/>
      <w:r>
        <w:t>вaми</w:t>
      </w:r>
      <w:proofErr w:type="spellEnd"/>
      <w:r>
        <w:t xml:space="preserve"> не та, либо дорога выбрана неве</w:t>
      </w:r>
      <w:r>
        <w:t xml:space="preserve">рно. Важно, чтобы маршрут был точен. Безусловно, поправки по ходу неизбежны, но главное, чтобы на пути к цели не пришлось разворачиваться на 180 градусов. </w:t>
      </w:r>
    </w:p>
    <w:p w:rsidR="00D5324C" w:rsidRDefault="00533198">
      <w:pPr>
        <w:ind w:left="-15" w:right="1"/>
      </w:pPr>
      <w:r>
        <w:rPr>
          <w:b/>
        </w:rPr>
        <w:t xml:space="preserve">9. Убедиться, что цель достигнута. </w:t>
      </w:r>
      <w:r>
        <w:t xml:space="preserve">По достижении цели, обязательно отметьте это для себя. Например, </w:t>
      </w:r>
      <w:r>
        <w:t xml:space="preserve">похвалите себя, устройте маленький праздник, организуйте отдых и др. Важно, чтобы успех в достижении цели был вами отмечен и зафиксирован. Это придаст силы и настроит на дальнейшее продвижение вперед. </w:t>
      </w:r>
    </w:p>
    <w:p w:rsidR="00D5324C" w:rsidRDefault="00533198">
      <w:pPr>
        <w:spacing w:after="37" w:line="259" w:lineRule="auto"/>
        <w:ind w:left="708" w:firstLine="0"/>
        <w:jc w:val="left"/>
      </w:pPr>
      <w:r>
        <w:t xml:space="preserve"> </w:t>
      </w:r>
    </w:p>
    <w:p w:rsidR="00D5324C" w:rsidRDefault="00533198">
      <w:pPr>
        <w:spacing w:after="0"/>
        <w:ind w:left="703" w:hanging="10"/>
        <w:jc w:val="left"/>
      </w:pPr>
      <w:r>
        <w:rPr>
          <w:b/>
        </w:rPr>
        <w:t xml:space="preserve">Вопросы и задания для самопроверки </w:t>
      </w:r>
    </w:p>
    <w:p w:rsidR="00D5324C" w:rsidRDefault="00533198">
      <w:pPr>
        <w:numPr>
          <w:ilvl w:val="0"/>
          <w:numId w:val="10"/>
        </w:numPr>
        <w:ind w:right="1"/>
      </w:pPr>
      <w:r>
        <w:t xml:space="preserve">Дайте определение и основные характеристики деятельности человека. </w:t>
      </w:r>
    </w:p>
    <w:p w:rsidR="00D5324C" w:rsidRDefault="00533198">
      <w:pPr>
        <w:numPr>
          <w:ilvl w:val="0"/>
          <w:numId w:val="10"/>
        </w:numPr>
        <w:ind w:right="1"/>
      </w:pPr>
      <w:r>
        <w:t xml:space="preserve">Что такое мотивация деятельности и поведения?  </w:t>
      </w:r>
    </w:p>
    <w:p w:rsidR="00D5324C" w:rsidRDefault="00533198">
      <w:pPr>
        <w:numPr>
          <w:ilvl w:val="0"/>
          <w:numId w:val="10"/>
        </w:numPr>
        <w:ind w:right="1"/>
      </w:pPr>
      <w:r>
        <w:t xml:space="preserve">Охарактеризуйте основные психологические теории мотивации.  </w:t>
      </w:r>
    </w:p>
    <w:p w:rsidR="00D5324C" w:rsidRDefault="00533198">
      <w:pPr>
        <w:numPr>
          <w:ilvl w:val="0"/>
          <w:numId w:val="10"/>
        </w:numPr>
        <w:ind w:right="1"/>
      </w:pPr>
      <w:r>
        <w:t>Определите с помощью теста, свой локус субъективного контроля. (Приложение 1</w:t>
      </w:r>
      <w:r>
        <w:t xml:space="preserve">). </w:t>
      </w:r>
    </w:p>
    <w:p w:rsidR="00D5324C" w:rsidRDefault="00533198">
      <w:pPr>
        <w:numPr>
          <w:ilvl w:val="0"/>
          <w:numId w:val="10"/>
        </w:numPr>
        <w:ind w:right="1"/>
      </w:pPr>
      <w:r>
        <w:t>Сформулируйте свои жизненные цели в соответствии с этапами</w:t>
      </w:r>
      <w:r>
        <w:t xml:space="preserve"> целеполагания. </w:t>
      </w:r>
    </w:p>
    <w:p w:rsidR="00D5324C" w:rsidRDefault="00533198">
      <w:pPr>
        <w:spacing w:after="0" w:line="259" w:lineRule="auto"/>
        <w:ind w:left="708" w:firstLine="0"/>
        <w:jc w:val="left"/>
      </w:pPr>
      <w:r>
        <w:t xml:space="preserve"> </w:t>
      </w:r>
    </w:p>
    <w:p w:rsidR="00D5324C" w:rsidRDefault="00533198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  <w:bookmarkStart w:id="0" w:name="_GoBack"/>
      <w:bookmarkEnd w:id="0"/>
    </w:p>
    <w:sectPr w:rsidR="00D5324C">
      <w:pgSz w:w="11908" w:h="16836"/>
      <w:pgMar w:top="1189" w:right="844" w:bottom="12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A5D"/>
    <w:multiLevelType w:val="hybridMultilevel"/>
    <w:tmpl w:val="AC781794"/>
    <w:lvl w:ilvl="0" w:tplc="F8FA42D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EC76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28CE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C082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A5D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BE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401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0D22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30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E57958"/>
    <w:multiLevelType w:val="hybridMultilevel"/>
    <w:tmpl w:val="F67A455E"/>
    <w:lvl w:ilvl="0" w:tplc="9022F8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E4FB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ACB22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88C9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83A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4CC0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D29AC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6E903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0AD5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A00128"/>
    <w:multiLevelType w:val="hybridMultilevel"/>
    <w:tmpl w:val="1F9C2BC4"/>
    <w:lvl w:ilvl="0" w:tplc="525889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237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0D7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04D1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18F9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4A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0AAC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B0D17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162D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F6407E"/>
    <w:multiLevelType w:val="hybridMultilevel"/>
    <w:tmpl w:val="C1B822A2"/>
    <w:lvl w:ilvl="0" w:tplc="E5965E6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090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EB3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722F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8ED7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345B6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2222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6BE0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026E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270446"/>
    <w:multiLevelType w:val="hybridMultilevel"/>
    <w:tmpl w:val="392EE838"/>
    <w:lvl w:ilvl="0" w:tplc="554214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898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5EEB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36EA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4D6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AA64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88D0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90B4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8C8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F40B8A"/>
    <w:multiLevelType w:val="hybridMultilevel"/>
    <w:tmpl w:val="AF3AF592"/>
    <w:lvl w:ilvl="0" w:tplc="70C6EA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DE28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78C2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EB7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90DF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EAB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60B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82C49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AC8A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BE15687"/>
    <w:multiLevelType w:val="hybridMultilevel"/>
    <w:tmpl w:val="8078F06C"/>
    <w:lvl w:ilvl="0" w:tplc="0E866A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FED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29DB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627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039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EA8F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4A75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38AB4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A62DC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392285"/>
    <w:multiLevelType w:val="hybridMultilevel"/>
    <w:tmpl w:val="1778CE7A"/>
    <w:lvl w:ilvl="0" w:tplc="B9DE0BD2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E3A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0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86E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D60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7CFC7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CDD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EE8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84FD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E955B1"/>
    <w:multiLevelType w:val="hybridMultilevel"/>
    <w:tmpl w:val="65F83874"/>
    <w:lvl w:ilvl="0" w:tplc="1D5A69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EC7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C465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B440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0240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A3FD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E6FA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42D7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E201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7E2B0E"/>
    <w:multiLevelType w:val="hybridMultilevel"/>
    <w:tmpl w:val="CBEE207C"/>
    <w:lvl w:ilvl="0" w:tplc="8B000D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5C06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08AB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093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6C6D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1E919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7EDF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4A1C9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422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4C"/>
    <w:rsid w:val="00533198"/>
    <w:rsid w:val="00D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2ACAF-6622-4D64-9EE4-1730674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5329</Words>
  <Characters>30376</Characters>
  <Application>Microsoft Office Word</Application>
  <DocSecurity>0</DocSecurity>
  <Lines>253</Lines>
  <Paragraphs>71</Paragraphs>
  <ScaleCrop>false</ScaleCrop>
  <Company>diakov.net</Company>
  <LinksUpToDate>false</LinksUpToDate>
  <CharactersWithSpaces>35634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RePack by Diakov</cp:lastModifiedBy>
  <cp:revision>2</cp:revision>
  <dcterms:created xsi:type="dcterms:W3CDTF">2020-04-21T08:02:00Z</dcterms:created>
  <dcterms:modified xsi:type="dcterms:W3CDTF">2020-04-21T08:02:00Z</dcterms:modified>
</cp:coreProperties>
</file>