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913" w:rsidRPr="00821913" w:rsidRDefault="00821913">
      <w:pPr>
        <w:rPr>
          <w:rFonts w:ascii="Times New Roman" w:hAnsi="Times New Roman" w:cs="Times New Roman"/>
          <w:b/>
          <w:sz w:val="28"/>
          <w:szCs w:val="28"/>
        </w:rPr>
      </w:pPr>
      <w:r w:rsidRPr="00821913">
        <w:rPr>
          <w:rFonts w:ascii="Times New Roman" w:hAnsi="Times New Roman" w:cs="Times New Roman"/>
          <w:b/>
          <w:sz w:val="28"/>
          <w:szCs w:val="28"/>
        </w:rPr>
        <w:t>Тема занятия: «Архитектурные достопримечательности Пятигорска. "Эолова арфа, "Китайская беседка".</w:t>
      </w:r>
    </w:p>
    <w:p w:rsidR="00821913" w:rsidRDefault="00821913">
      <w:pPr>
        <w:rPr>
          <w:rFonts w:ascii="Times New Roman" w:hAnsi="Times New Roman" w:cs="Times New Roman"/>
          <w:sz w:val="28"/>
          <w:szCs w:val="28"/>
        </w:rPr>
      </w:pPr>
      <w:r w:rsidRPr="00821913">
        <w:rPr>
          <w:rFonts w:ascii="Times New Roman" w:hAnsi="Times New Roman" w:cs="Times New Roman"/>
          <w:b/>
          <w:sz w:val="28"/>
          <w:szCs w:val="28"/>
        </w:rPr>
        <w:t>Инструменты и материалы: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821913">
        <w:rPr>
          <w:rFonts w:ascii="Times New Roman" w:hAnsi="Times New Roman" w:cs="Times New Roman"/>
          <w:sz w:val="28"/>
          <w:szCs w:val="28"/>
        </w:rPr>
        <w:t>текло в раме,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913">
        <w:rPr>
          <w:rFonts w:ascii="Times New Roman" w:hAnsi="Times New Roman" w:cs="Times New Roman"/>
          <w:sz w:val="28"/>
          <w:szCs w:val="28"/>
        </w:rPr>
        <w:t>краски для витража,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913">
        <w:rPr>
          <w:rFonts w:ascii="Times New Roman" w:hAnsi="Times New Roman" w:cs="Times New Roman"/>
          <w:sz w:val="28"/>
          <w:szCs w:val="28"/>
        </w:rPr>
        <w:t>контуры по стеклу и керамике, простой и цветные карандаши,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913">
        <w:rPr>
          <w:rFonts w:ascii="Times New Roman" w:hAnsi="Times New Roman" w:cs="Times New Roman"/>
          <w:sz w:val="28"/>
          <w:szCs w:val="28"/>
        </w:rPr>
        <w:t>салфетки влажные и сухие,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913">
        <w:rPr>
          <w:rFonts w:ascii="Times New Roman" w:hAnsi="Times New Roman" w:cs="Times New Roman"/>
          <w:sz w:val="28"/>
          <w:szCs w:val="28"/>
        </w:rPr>
        <w:t>ватные палочки,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913">
        <w:rPr>
          <w:rFonts w:ascii="Times New Roman" w:hAnsi="Times New Roman" w:cs="Times New Roman"/>
          <w:sz w:val="28"/>
          <w:szCs w:val="28"/>
        </w:rPr>
        <w:t>скотч,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913">
        <w:rPr>
          <w:rFonts w:ascii="Times New Roman" w:hAnsi="Times New Roman" w:cs="Times New Roman"/>
          <w:sz w:val="28"/>
          <w:szCs w:val="28"/>
        </w:rPr>
        <w:t xml:space="preserve">ножницы. </w:t>
      </w:r>
    </w:p>
    <w:p w:rsidR="00821913" w:rsidRDefault="00821913">
      <w:pPr>
        <w:rPr>
          <w:rFonts w:ascii="Times New Roman" w:hAnsi="Times New Roman" w:cs="Times New Roman"/>
          <w:sz w:val="28"/>
          <w:szCs w:val="28"/>
        </w:rPr>
      </w:pPr>
      <w:r w:rsidRPr="00821913">
        <w:rPr>
          <w:rFonts w:ascii="Times New Roman" w:hAnsi="Times New Roman" w:cs="Times New Roman"/>
          <w:sz w:val="28"/>
          <w:szCs w:val="28"/>
        </w:rPr>
        <w:t xml:space="preserve">Первое занятие: "Эолова арфа". Создаём эскиз. Разрабатываем в цвете. </w:t>
      </w:r>
    </w:p>
    <w:p w:rsidR="00821913" w:rsidRDefault="008219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90197" cy="3419475"/>
            <wp:effectExtent l="19050" t="0" r="570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696" cy="3419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913" w:rsidRDefault="008219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29225" cy="320040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511" cy="3201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913" w:rsidRDefault="00821913">
      <w:pPr>
        <w:rPr>
          <w:rFonts w:ascii="Times New Roman" w:hAnsi="Times New Roman" w:cs="Times New Roman"/>
          <w:sz w:val="28"/>
          <w:szCs w:val="28"/>
        </w:rPr>
      </w:pPr>
    </w:p>
    <w:p w:rsidR="00821913" w:rsidRDefault="00821913">
      <w:pPr>
        <w:rPr>
          <w:rFonts w:ascii="Times New Roman" w:hAnsi="Times New Roman" w:cs="Times New Roman"/>
          <w:sz w:val="28"/>
          <w:szCs w:val="28"/>
        </w:rPr>
      </w:pPr>
      <w:r w:rsidRPr="00821913">
        <w:rPr>
          <w:rFonts w:ascii="Times New Roman" w:hAnsi="Times New Roman" w:cs="Times New Roman"/>
          <w:sz w:val="28"/>
          <w:szCs w:val="28"/>
        </w:rPr>
        <w:t xml:space="preserve"> Второе занятие: Эскиз скотчем закрепляем на стекле. Работаем черным контуром, обводим силуэты композиции</w:t>
      </w:r>
      <w:r w:rsidR="00A42D5B">
        <w:rPr>
          <w:rFonts w:ascii="Times New Roman" w:hAnsi="Times New Roman" w:cs="Times New Roman"/>
          <w:sz w:val="28"/>
          <w:szCs w:val="28"/>
        </w:rPr>
        <w:t>,</w:t>
      </w:r>
      <w:r w:rsidRPr="00821913">
        <w:rPr>
          <w:rFonts w:ascii="Times New Roman" w:hAnsi="Times New Roman" w:cs="Times New Roman"/>
          <w:sz w:val="28"/>
          <w:szCs w:val="28"/>
        </w:rPr>
        <w:t xml:space="preserve"> используя полученные ранее знания и умения. </w:t>
      </w:r>
    </w:p>
    <w:p w:rsidR="00821913" w:rsidRDefault="008219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8351" cy="2936771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916" cy="2936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1913">
        <w:rPr>
          <w:rFonts w:ascii="Times New Roman" w:hAnsi="Times New Roman" w:cs="Times New Roman"/>
          <w:sz w:val="28"/>
          <w:szCs w:val="28"/>
        </w:rPr>
        <w:br/>
      </w:r>
    </w:p>
    <w:p w:rsidR="00821913" w:rsidRDefault="008219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78399" cy="37338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927" cy="3733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913" w:rsidRDefault="00821913">
      <w:pPr>
        <w:rPr>
          <w:rFonts w:ascii="Times New Roman" w:hAnsi="Times New Roman" w:cs="Times New Roman"/>
          <w:sz w:val="28"/>
          <w:szCs w:val="28"/>
        </w:rPr>
      </w:pPr>
    </w:p>
    <w:p w:rsidR="00821913" w:rsidRDefault="00821913">
      <w:pPr>
        <w:rPr>
          <w:rFonts w:ascii="Times New Roman" w:hAnsi="Times New Roman" w:cs="Times New Roman"/>
          <w:sz w:val="28"/>
          <w:szCs w:val="28"/>
        </w:rPr>
      </w:pPr>
    </w:p>
    <w:p w:rsidR="00821913" w:rsidRDefault="008219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95850" cy="3671888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386" cy="367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913" w:rsidRDefault="00821913">
      <w:pPr>
        <w:rPr>
          <w:rFonts w:ascii="Times New Roman" w:hAnsi="Times New Roman" w:cs="Times New Roman"/>
          <w:sz w:val="28"/>
          <w:szCs w:val="28"/>
        </w:rPr>
      </w:pPr>
    </w:p>
    <w:p w:rsidR="00821913" w:rsidRDefault="00821913">
      <w:pPr>
        <w:rPr>
          <w:rFonts w:ascii="Times New Roman" w:hAnsi="Times New Roman" w:cs="Times New Roman"/>
          <w:sz w:val="28"/>
          <w:szCs w:val="28"/>
        </w:rPr>
      </w:pPr>
      <w:r w:rsidRPr="00821913">
        <w:rPr>
          <w:rFonts w:ascii="Times New Roman" w:hAnsi="Times New Roman" w:cs="Times New Roman"/>
          <w:sz w:val="28"/>
          <w:szCs w:val="28"/>
        </w:rPr>
        <w:t xml:space="preserve">Третье занятие: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21913">
        <w:rPr>
          <w:rFonts w:ascii="Times New Roman" w:hAnsi="Times New Roman" w:cs="Times New Roman"/>
          <w:sz w:val="28"/>
          <w:szCs w:val="28"/>
        </w:rPr>
        <w:t xml:space="preserve">аботаем витражными красками. </w:t>
      </w:r>
    </w:p>
    <w:p w:rsidR="00A42D5B" w:rsidRDefault="00A42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14925" cy="3836194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440" cy="383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D5B" w:rsidRDefault="00A42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411480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880" cy="411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D5B" w:rsidRDefault="00A42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91125" cy="3893344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633" cy="389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1913" w:rsidRPr="00821913">
        <w:rPr>
          <w:rFonts w:ascii="Times New Roman" w:hAnsi="Times New Roman" w:cs="Times New Roman"/>
          <w:sz w:val="28"/>
          <w:szCs w:val="28"/>
        </w:rPr>
        <w:br/>
      </w:r>
    </w:p>
    <w:p w:rsidR="00A42D5B" w:rsidRDefault="00A42D5B">
      <w:pPr>
        <w:rPr>
          <w:rFonts w:ascii="Times New Roman" w:hAnsi="Times New Roman" w:cs="Times New Roman"/>
          <w:sz w:val="28"/>
          <w:szCs w:val="28"/>
        </w:rPr>
      </w:pPr>
    </w:p>
    <w:p w:rsidR="00821913" w:rsidRDefault="00821913">
      <w:pPr>
        <w:rPr>
          <w:rFonts w:ascii="Times New Roman" w:hAnsi="Times New Roman" w:cs="Times New Roman"/>
          <w:sz w:val="28"/>
          <w:szCs w:val="28"/>
        </w:rPr>
      </w:pPr>
      <w:r w:rsidRPr="00821913">
        <w:rPr>
          <w:rFonts w:ascii="Times New Roman" w:hAnsi="Times New Roman" w:cs="Times New Roman"/>
          <w:sz w:val="28"/>
          <w:szCs w:val="28"/>
        </w:rPr>
        <w:lastRenderedPageBreak/>
        <w:t xml:space="preserve"> Пятое занятие: </w:t>
      </w:r>
      <w:r w:rsidR="00AE7865">
        <w:rPr>
          <w:rFonts w:ascii="Times New Roman" w:hAnsi="Times New Roman" w:cs="Times New Roman"/>
          <w:sz w:val="28"/>
          <w:szCs w:val="28"/>
        </w:rPr>
        <w:t xml:space="preserve">«Китайская беседка». </w:t>
      </w:r>
      <w:r w:rsidRPr="00821913">
        <w:rPr>
          <w:rFonts w:ascii="Times New Roman" w:hAnsi="Times New Roman" w:cs="Times New Roman"/>
          <w:sz w:val="28"/>
          <w:szCs w:val="28"/>
        </w:rPr>
        <w:t>Эскиз скотчем закрепляем на стекле. Работаем черным контуром, обводим силуэты композиции</w:t>
      </w:r>
      <w:r w:rsidR="00A42D5B">
        <w:rPr>
          <w:rFonts w:ascii="Times New Roman" w:hAnsi="Times New Roman" w:cs="Times New Roman"/>
          <w:sz w:val="28"/>
          <w:szCs w:val="28"/>
        </w:rPr>
        <w:t>,</w:t>
      </w:r>
      <w:r w:rsidRPr="00821913">
        <w:rPr>
          <w:rFonts w:ascii="Times New Roman" w:hAnsi="Times New Roman" w:cs="Times New Roman"/>
          <w:sz w:val="28"/>
          <w:szCs w:val="28"/>
        </w:rPr>
        <w:t xml:space="preserve"> используя п</w:t>
      </w:r>
      <w:r w:rsidR="00A42D5B">
        <w:rPr>
          <w:rFonts w:ascii="Times New Roman" w:hAnsi="Times New Roman" w:cs="Times New Roman"/>
          <w:sz w:val="28"/>
          <w:szCs w:val="28"/>
        </w:rPr>
        <w:t>олученные ранее знания и умения.</w:t>
      </w:r>
    </w:p>
    <w:p w:rsidR="00A42D5B" w:rsidRDefault="00821913">
      <w:pPr>
        <w:rPr>
          <w:rFonts w:ascii="Times New Roman" w:hAnsi="Times New Roman" w:cs="Times New Roman"/>
          <w:sz w:val="28"/>
          <w:szCs w:val="28"/>
        </w:rPr>
      </w:pPr>
      <w:r w:rsidRPr="00821913">
        <w:rPr>
          <w:rFonts w:ascii="Times New Roman" w:hAnsi="Times New Roman" w:cs="Times New Roman"/>
          <w:sz w:val="28"/>
          <w:szCs w:val="28"/>
        </w:rPr>
        <w:t xml:space="preserve"> </w:t>
      </w:r>
      <w:r w:rsidR="00A42D5B" w:rsidRPr="00A42D5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464051" cy="3348038"/>
            <wp:effectExtent l="19050" t="0" r="0" b="0"/>
            <wp:docPr id="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518" cy="3349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1913">
        <w:rPr>
          <w:rFonts w:ascii="Times New Roman" w:hAnsi="Times New Roman" w:cs="Times New Roman"/>
          <w:sz w:val="28"/>
          <w:szCs w:val="28"/>
        </w:rPr>
        <w:br/>
      </w:r>
    </w:p>
    <w:p w:rsidR="00821913" w:rsidRDefault="00821913">
      <w:pPr>
        <w:rPr>
          <w:rFonts w:ascii="Times New Roman" w:hAnsi="Times New Roman" w:cs="Times New Roman"/>
          <w:sz w:val="28"/>
          <w:szCs w:val="28"/>
        </w:rPr>
      </w:pPr>
      <w:r w:rsidRPr="00821913">
        <w:rPr>
          <w:rFonts w:ascii="Times New Roman" w:hAnsi="Times New Roman" w:cs="Times New Roman"/>
          <w:sz w:val="28"/>
          <w:szCs w:val="28"/>
        </w:rPr>
        <w:t xml:space="preserve">Шестое занятие: Работаем витражными красками. </w:t>
      </w:r>
    </w:p>
    <w:p w:rsidR="00A42D5B" w:rsidRDefault="00A42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52975" cy="3564730"/>
            <wp:effectExtent l="1905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524" cy="3564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1913" w:rsidRPr="00821913">
        <w:rPr>
          <w:rFonts w:ascii="Times New Roman" w:hAnsi="Times New Roman" w:cs="Times New Roman"/>
          <w:sz w:val="28"/>
          <w:szCs w:val="28"/>
        </w:rPr>
        <w:br/>
      </w:r>
    </w:p>
    <w:p w:rsidR="00A42D5B" w:rsidRDefault="00A42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88290" cy="3962400"/>
            <wp:effectExtent l="19050" t="0" r="766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709" cy="396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D5B" w:rsidRDefault="00A42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43575" cy="4303194"/>
            <wp:effectExtent l="1905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303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913" w:rsidRDefault="00821913">
      <w:pPr>
        <w:rPr>
          <w:rFonts w:ascii="Times New Roman" w:hAnsi="Times New Roman" w:cs="Times New Roman"/>
          <w:sz w:val="28"/>
          <w:szCs w:val="28"/>
        </w:rPr>
      </w:pPr>
      <w:r w:rsidRPr="00821913">
        <w:rPr>
          <w:rFonts w:ascii="Times New Roman" w:hAnsi="Times New Roman" w:cs="Times New Roman"/>
          <w:sz w:val="28"/>
          <w:szCs w:val="28"/>
        </w:rPr>
        <w:lastRenderedPageBreak/>
        <w:t xml:space="preserve">Седьмое занятие. Готовые витражи оформляем в рамки. Декорируем цветными контурами. </w:t>
      </w:r>
    </w:p>
    <w:p w:rsidR="00A42D5B" w:rsidRDefault="00A42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67325" cy="3950493"/>
            <wp:effectExtent l="1905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826" cy="3950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D5B" w:rsidRDefault="00A42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0175" cy="3907632"/>
            <wp:effectExtent l="1905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681" cy="3907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D5B" w:rsidRDefault="00A42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34025" cy="4150519"/>
            <wp:effectExtent l="1905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500" cy="415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C2E" w:rsidRPr="00821913" w:rsidRDefault="00821913">
      <w:pPr>
        <w:rPr>
          <w:rFonts w:ascii="Times New Roman" w:hAnsi="Times New Roman" w:cs="Times New Roman"/>
          <w:sz w:val="28"/>
          <w:szCs w:val="28"/>
        </w:rPr>
      </w:pPr>
      <w:r w:rsidRPr="00821913">
        <w:rPr>
          <w:rFonts w:ascii="Times New Roman" w:hAnsi="Times New Roman" w:cs="Times New Roman"/>
          <w:sz w:val="28"/>
          <w:szCs w:val="28"/>
        </w:rPr>
        <w:br/>
        <w:t>Восьмое итоговое. Присылаем фото работ</w:t>
      </w:r>
      <w:r w:rsidR="00AE7865">
        <w:rPr>
          <w:rFonts w:ascii="Times New Roman" w:hAnsi="Times New Roman" w:cs="Times New Roman"/>
          <w:sz w:val="28"/>
          <w:szCs w:val="28"/>
        </w:rPr>
        <w:t>,</w:t>
      </w:r>
      <w:r w:rsidRPr="00821913">
        <w:rPr>
          <w:rFonts w:ascii="Times New Roman" w:hAnsi="Times New Roman" w:cs="Times New Roman"/>
          <w:sz w:val="28"/>
          <w:szCs w:val="28"/>
        </w:rPr>
        <w:t xml:space="preserve"> сделанных в течени</w:t>
      </w:r>
      <w:r w:rsidR="00A42D5B">
        <w:rPr>
          <w:rFonts w:ascii="Times New Roman" w:hAnsi="Times New Roman" w:cs="Times New Roman"/>
          <w:sz w:val="28"/>
          <w:szCs w:val="28"/>
        </w:rPr>
        <w:t>е</w:t>
      </w:r>
      <w:r w:rsidRPr="00821913">
        <w:rPr>
          <w:rFonts w:ascii="Times New Roman" w:hAnsi="Times New Roman" w:cs="Times New Roman"/>
          <w:sz w:val="28"/>
          <w:szCs w:val="28"/>
        </w:rPr>
        <w:t xml:space="preserve"> учебного года.</w:t>
      </w:r>
    </w:p>
    <w:sectPr w:rsidR="009A6C2E" w:rsidRPr="00821913" w:rsidSect="00F15B5E">
      <w:pgSz w:w="12240" w:h="15840"/>
      <w:pgMar w:top="851" w:right="567" w:bottom="1134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/>
  <w:rsids>
    <w:rsidRoot w:val="00821913"/>
    <w:rsid w:val="000246AC"/>
    <w:rsid w:val="00821913"/>
    <w:rsid w:val="009A6C2E"/>
    <w:rsid w:val="00A42D5B"/>
    <w:rsid w:val="00AE7865"/>
    <w:rsid w:val="00F15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19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Begemot</dc:creator>
  <cp:keywords/>
  <dc:description/>
  <cp:lastModifiedBy>Begemot</cp:lastModifiedBy>
  <cp:revision>2</cp:revision>
  <dcterms:created xsi:type="dcterms:W3CDTF">2020-05-03T18:17:00Z</dcterms:created>
  <dcterms:modified xsi:type="dcterms:W3CDTF">2020-05-03T18:39:00Z</dcterms:modified>
</cp:coreProperties>
</file>