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F4" w:rsidRDefault="00C634F4" w:rsidP="00C634F4">
      <w:pPr>
        <w:pStyle w:val="2"/>
        <w:spacing w:after="150" w:line="192" w:lineRule="atLeast"/>
        <w:rPr>
          <w:b w:val="0"/>
          <w:bCs w:val="0"/>
        </w:rPr>
      </w:pPr>
      <w:r>
        <w:rPr>
          <w:b w:val="0"/>
          <w:bCs w:val="0"/>
        </w:rPr>
        <w:t>Учимся плести из бисера параллельным плетением</w:t>
      </w:r>
    </w:p>
    <w:p w:rsidR="00C634F4" w:rsidRDefault="00C634F4" w:rsidP="00C634F4">
      <w:pPr>
        <w:pStyle w:val="a3"/>
      </w:pPr>
      <w:r>
        <w:t>Берём проволоку, набираем на неё бисеринки 1-го и 2-го ряда, в общем счёте 3 бисерины.</w:t>
      </w:r>
    </w:p>
    <w:p w:rsidR="00C634F4" w:rsidRDefault="00C634F4" w:rsidP="00C634F4">
      <w:pPr>
        <w:pStyle w:val="a3"/>
      </w:pPr>
      <w:r>
        <w:rPr>
          <w:noProof/>
        </w:rPr>
        <w:drawing>
          <wp:inline distT="0" distB="0" distL="0" distR="0" wp14:anchorId="77ED5E5A" wp14:editId="68499663">
            <wp:extent cx="3810000" cy="1905000"/>
            <wp:effectExtent l="19050" t="0" r="0" b="0"/>
            <wp:docPr id="96" name="Рисунок 63" descr="https://izbiserka.ru/wp-content/uploads/TexPletehie/ParalPletenie/prp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izbiserka.ru/wp-content/uploads/TexPletehie/ParalPletenie/prp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4F4" w:rsidRDefault="00C634F4" w:rsidP="00C634F4">
      <w:pPr>
        <w:pStyle w:val="a3"/>
      </w:pPr>
      <w:r>
        <w:t>Потом берём один конец проволоки и пропускаем его через 2 бисеринки, навстречу другому. Во время плетения, концы проволочек надо направлять друг на друга. После того как пропустили через бисеринки, берём проволочки с обеих сторон и затягиваем. Концы должны быть примерно одинаковой длины.</w:t>
      </w:r>
    </w:p>
    <w:p w:rsidR="00C634F4" w:rsidRDefault="00C634F4" w:rsidP="00C634F4">
      <w:pPr>
        <w:pStyle w:val="a3"/>
      </w:pPr>
      <w:r>
        <w:rPr>
          <w:noProof/>
        </w:rPr>
        <w:drawing>
          <wp:inline distT="0" distB="0" distL="0" distR="0" wp14:anchorId="6A1B2FE6" wp14:editId="300985E3">
            <wp:extent cx="3810000" cy="1905000"/>
            <wp:effectExtent l="19050" t="0" r="0" b="0"/>
            <wp:docPr id="95" name="Рисунок 64" descr="https://izbiserka.ru/wp-content/uploads/TexPletehie/ParalPletenie/prp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izbiserka.ru/wp-content/uploads/TexPletehie/ParalPletenie/prp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4F4" w:rsidRDefault="00C634F4" w:rsidP="00C634F4">
      <w:pPr>
        <w:pStyle w:val="a3"/>
      </w:pPr>
      <w:r>
        <w:t>После того как затянули, берём один конец проволоки и нанизываем на него 4 бисеринки. Так же пропускаем другой кончик проволочки, через эти 4 бисеринки и далее затягиваем.</w:t>
      </w:r>
    </w:p>
    <w:p w:rsidR="00C634F4" w:rsidRDefault="00C634F4" w:rsidP="00C634F4">
      <w:pPr>
        <w:pStyle w:val="a3"/>
      </w:pPr>
      <w:r>
        <w:rPr>
          <w:noProof/>
        </w:rPr>
        <w:drawing>
          <wp:inline distT="0" distB="0" distL="0" distR="0" wp14:anchorId="78622E8D" wp14:editId="69A0D64C">
            <wp:extent cx="3810000" cy="2609850"/>
            <wp:effectExtent l="19050" t="0" r="0" b="0"/>
            <wp:docPr id="94" name="Рисунок 65" descr="параллельное плетение 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параллельное плетение техн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4F4" w:rsidRDefault="00C634F4" w:rsidP="00C634F4">
      <w:pPr>
        <w:pStyle w:val="a3"/>
      </w:pPr>
      <w:r>
        <w:lastRenderedPageBreak/>
        <w:t>Продолжаем по аналогичной схеме столько рядов, сколько вам надо. Когда будет выполнен последний ряд изделия, кончики проволоки крепко скручиваем, это делается для того, чтобы изделие не рассыпалось.</w:t>
      </w:r>
    </w:p>
    <w:p w:rsidR="00C634F4" w:rsidRDefault="00C634F4" w:rsidP="00C634F4">
      <w:pPr>
        <w:pStyle w:val="2"/>
        <w:spacing w:after="150" w:line="192" w:lineRule="atLeast"/>
        <w:rPr>
          <w:b w:val="0"/>
          <w:bCs w:val="0"/>
        </w:rPr>
      </w:pPr>
      <w:r>
        <w:rPr>
          <w:b w:val="0"/>
          <w:bCs w:val="0"/>
        </w:rPr>
        <w:t xml:space="preserve">Преимущества параллельного </w:t>
      </w:r>
      <w:proofErr w:type="spellStart"/>
      <w:r>
        <w:rPr>
          <w:b w:val="0"/>
          <w:bCs w:val="0"/>
        </w:rPr>
        <w:t>бисероплетения</w:t>
      </w:r>
      <w:proofErr w:type="spellEnd"/>
    </w:p>
    <w:p w:rsidR="00C634F4" w:rsidRDefault="00C634F4" w:rsidP="00C634F4">
      <w:pPr>
        <w:pStyle w:val="a3"/>
      </w:pPr>
      <w:r>
        <w:t>Эта техника имеет свои преимущества перед другими:</w:t>
      </w:r>
    </w:p>
    <w:p w:rsidR="00C634F4" w:rsidRDefault="00C634F4" w:rsidP="00C634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Схемы чаще всего лёгкие, читаются очень просто.</w:t>
      </w:r>
    </w:p>
    <w:p w:rsidR="00C634F4" w:rsidRDefault="00C634F4" w:rsidP="00C634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Плести может даже новичок.</w:t>
      </w:r>
    </w:p>
    <w:p w:rsidR="00C634F4" w:rsidRDefault="00C634F4" w:rsidP="00C634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Изделие плетётся легко и быстро.</w:t>
      </w:r>
    </w:p>
    <w:p w:rsidR="00C634F4" w:rsidRDefault="00C634F4" w:rsidP="00C634F4">
      <w:pPr>
        <w:pStyle w:val="a3"/>
      </w:pPr>
      <w:r>
        <w:t>Из вышесказанного понятно, что техника несложная и начинающие рукодельницы смогут с лёгкостью ею овладеть.</w:t>
      </w:r>
    </w:p>
    <w:p w:rsidR="00C634F4" w:rsidRDefault="00C634F4" w:rsidP="00C634F4">
      <w:pPr>
        <w:pStyle w:val="2"/>
        <w:spacing w:after="150" w:line="192" w:lineRule="atLeast"/>
        <w:rPr>
          <w:b w:val="0"/>
          <w:bCs w:val="0"/>
        </w:rPr>
      </w:pPr>
      <w:r>
        <w:rPr>
          <w:b w:val="0"/>
          <w:bCs w:val="0"/>
        </w:rPr>
        <w:t>Примеры схем в параллельной технике бисером</w:t>
      </w:r>
    </w:p>
    <w:p w:rsidR="00C634F4" w:rsidRDefault="00C634F4" w:rsidP="00C634F4">
      <w:pPr>
        <w:pStyle w:val="a3"/>
      </w:pPr>
      <w:r>
        <w:t>На этих схемах можете потренироваться в плетении.</w:t>
      </w:r>
      <w:r>
        <w:br/>
      </w:r>
      <w:r>
        <w:rPr>
          <w:noProof/>
        </w:rPr>
        <w:drawing>
          <wp:inline distT="0" distB="0" distL="0" distR="0" wp14:anchorId="5A4A2435" wp14:editId="695BF618">
            <wp:extent cx="3876675" cy="2857500"/>
            <wp:effectExtent l="19050" t="0" r="9525" b="0"/>
            <wp:docPr id="93" name="Рисунок 66" descr="https://izbiserka.ru/wp-content/uploads/TexPletehie/ParalPleteni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izbiserka.ru/wp-content/uploads/TexPletehie/ParalPletenie/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FCE5B1" wp14:editId="0C046B28">
            <wp:extent cx="3876675" cy="2667000"/>
            <wp:effectExtent l="19050" t="0" r="9525" b="0"/>
            <wp:docPr id="92" name="Рисунок 67" descr="https://izbiserka.ru/wp-content/uploads/TexPletehie/ParalPletenie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izbiserka.ru/wp-content/uploads/TexPletehie/ParalPletenie/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8F8552" wp14:editId="3CFA5F93">
            <wp:extent cx="3876675" cy="2857500"/>
            <wp:effectExtent l="19050" t="0" r="9525" b="0"/>
            <wp:docPr id="91" name="Рисунок 68" descr="https://izbiserka.ru/wp-content/uploads/TexPletehie/ParalPletenie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izbiserka.ru/wp-content/uploads/TexPletehie/ParalPletenie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15A80" wp14:editId="3C69C102">
            <wp:extent cx="3238500" cy="2695575"/>
            <wp:effectExtent l="19050" t="0" r="0" b="0"/>
            <wp:docPr id="64" name="Рисунок 69" descr="https://izbiserka.ru/wp-content/uploads/TexPletehie/ParalPletenie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izbiserka.ru/wp-content/uploads/TexPletehie/ParalPletenie/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F3" w:rsidRDefault="00C66EF3">
      <w:bookmarkStart w:id="0" w:name="_GoBack"/>
      <w:bookmarkEnd w:id="0"/>
    </w:p>
    <w:sectPr w:rsidR="00C6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B7EE4"/>
    <w:multiLevelType w:val="multilevel"/>
    <w:tmpl w:val="6EEE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23"/>
    <w:rsid w:val="003B0623"/>
    <w:rsid w:val="00C634F4"/>
    <w:rsid w:val="00C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1340-0F81-449B-8853-F6DC191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F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34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6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2022-02-03T06:13:00Z</dcterms:created>
  <dcterms:modified xsi:type="dcterms:W3CDTF">2022-02-03T06:13:00Z</dcterms:modified>
</cp:coreProperties>
</file>